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6DC" w:rsidRPr="00D8690A" w:rsidRDefault="002276DC" w:rsidP="00A35484">
      <w:pPr>
        <w:rPr>
          <w:sz w:val="22"/>
          <w:szCs w:val="22"/>
        </w:rPr>
      </w:pPr>
      <w:r w:rsidRPr="00D8690A">
        <w:rPr>
          <w:sz w:val="22"/>
          <w:szCs w:val="22"/>
        </w:rPr>
        <w:t>125-19.61</w:t>
      </w:r>
    </w:p>
    <w:p w:rsidR="00E50C51" w:rsidRDefault="00E50C51" w:rsidP="00A35484">
      <w:pPr>
        <w:rPr>
          <w:sz w:val="22"/>
          <w:szCs w:val="22"/>
        </w:rPr>
      </w:pPr>
    </w:p>
    <w:p w:rsidR="00DC6E24" w:rsidRDefault="00150BBF" w:rsidP="00A35484">
      <w:pPr>
        <w:rPr>
          <w:sz w:val="22"/>
          <w:szCs w:val="22"/>
        </w:rPr>
      </w:pPr>
      <w:r>
        <w:rPr>
          <w:sz w:val="22"/>
          <w:szCs w:val="22"/>
        </w:rPr>
        <w:t>Santiago de Cali</w:t>
      </w:r>
      <w:r w:rsidR="00C46E74">
        <w:rPr>
          <w:sz w:val="22"/>
          <w:szCs w:val="22"/>
        </w:rPr>
        <w:t>, 26 de junio de 2015</w:t>
      </w:r>
    </w:p>
    <w:p w:rsidR="00CC502D" w:rsidRDefault="00CC502D" w:rsidP="00A35484">
      <w:pPr>
        <w:rPr>
          <w:sz w:val="22"/>
          <w:szCs w:val="22"/>
        </w:rPr>
      </w:pPr>
    </w:p>
    <w:p w:rsidR="00F75539" w:rsidRDefault="00F75539" w:rsidP="001049B2">
      <w:pPr>
        <w:rPr>
          <w:sz w:val="22"/>
          <w:szCs w:val="22"/>
        </w:rPr>
      </w:pPr>
    </w:p>
    <w:p w:rsidR="00C46E74" w:rsidRDefault="00C46E74" w:rsidP="001049B2">
      <w:pPr>
        <w:rPr>
          <w:sz w:val="22"/>
          <w:szCs w:val="22"/>
        </w:rPr>
      </w:pPr>
    </w:p>
    <w:p w:rsidR="00C46E74" w:rsidRDefault="00C46E74" w:rsidP="001049B2">
      <w:pPr>
        <w:rPr>
          <w:sz w:val="22"/>
          <w:szCs w:val="22"/>
        </w:rPr>
      </w:pPr>
      <w:bookmarkStart w:id="0" w:name="_GoBack"/>
      <w:bookmarkEnd w:id="0"/>
    </w:p>
    <w:p w:rsidR="00C46E74" w:rsidRDefault="00C46E74" w:rsidP="001049B2">
      <w:pPr>
        <w:rPr>
          <w:sz w:val="22"/>
          <w:szCs w:val="22"/>
        </w:rPr>
      </w:pPr>
    </w:p>
    <w:p w:rsidR="00C46E74" w:rsidRDefault="00C46E74" w:rsidP="001049B2">
      <w:pPr>
        <w:rPr>
          <w:sz w:val="22"/>
          <w:szCs w:val="22"/>
        </w:rPr>
      </w:pPr>
    </w:p>
    <w:p w:rsidR="00C46E74" w:rsidRDefault="00C46E74" w:rsidP="001049B2">
      <w:pPr>
        <w:rPr>
          <w:sz w:val="22"/>
          <w:szCs w:val="22"/>
        </w:rPr>
      </w:pPr>
    </w:p>
    <w:p w:rsidR="00C46E74" w:rsidRDefault="00C46E74" w:rsidP="001049B2">
      <w:pPr>
        <w:rPr>
          <w:sz w:val="22"/>
          <w:szCs w:val="22"/>
        </w:rPr>
      </w:pPr>
    </w:p>
    <w:p w:rsidR="00CC502D" w:rsidRDefault="00CC502D" w:rsidP="001049B2">
      <w:pPr>
        <w:rPr>
          <w:sz w:val="22"/>
          <w:szCs w:val="22"/>
        </w:rPr>
      </w:pPr>
    </w:p>
    <w:p w:rsidR="002276DC" w:rsidRPr="00C46E74" w:rsidRDefault="002276DC" w:rsidP="00C46E74">
      <w:pPr>
        <w:jc w:val="center"/>
        <w:rPr>
          <w:b/>
          <w:bCs/>
          <w:szCs w:val="22"/>
          <w:u w:val="single"/>
        </w:rPr>
      </w:pPr>
      <w:r w:rsidRPr="00C46E74">
        <w:rPr>
          <w:b/>
          <w:szCs w:val="22"/>
          <w:u w:val="single"/>
        </w:rPr>
        <w:t>Informe Final Respuesta</w:t>
      </w:r>
      <w:r w:rsidR="00632CB7" w:rsidRPr="00C46E74">
        <w:rPr>
          <w:b/>
          <w:szCs w:val="22"/>
          <w:u w:val="single"/>
        </w:rPr>
        <w:t xml:space="preserve"> </w:t>
      </w:r>
      <w:r w:rsidR="00C46E74" w:rsidRPr="00C46E74">
        <w:rPr>
          <w:b/>
          <w:szCs w:val="22"/>
          <w:u w:val="single"/>
        </w:rPr>
        <w:t>a Queja</w:t>
      </w:r>
      <w:r w:rsidR="00E50C51" w:rsidRPr="00C46E74">
        <w:rPr>
          <w:b/>
          <w:szCs w:val="22"/>
          <w:u w:val="single"/>
        </w:rPr>
        <w:t xml:space="preserve"> </w:t>
      </w:r>
      <w:r w:rsidR="0055404E" w:rsidRPr="00C46E74">
        <w:rPr>
          <w:b/>
          <w:szCs w:val="22"/>
          <w:u w:val="single"/>
        </w:rPr>
        <w:t>Ciudadana</w:t>
      </w:r>
      <w:r w:rsidR="00187CAF" w:rsidRPr="00C46E74">
        <w:rPr>
          <w:b/>
          <w:szCs w:val="22"/>
          <w:u w:val="single"/>
        </w:rPr>
        <w:t xml:space="preserve"> </w:t>
      </w:r>
      <w:r w:rsidR="00C46E74" w:rsidRPr="00C46E74">
        <w:rPr>
          <w:b/>
          <w:szCs w:val="22"/>
          <w:u w:val="single"/>
        </w:rPr>
        <w:t>CACCI 4710 QC</w:t>
      </w:r>
      <w:r w:rsidR="007546DD" w:rsidRPr="00C46E74">
        <w:rPr>
          <w:b/>
          <w:bCs/>
          <w:szCs w:val="22"/>
          <w:u w:val="single"/>
        </w:rPr>
        <w:t>-</w:t>
      </w:r>
      <w:r w:rsidR="00CA7312" w:rsidRPr="00C46E74">
        <w:rPr>
          <w:b/>
          <w:bCs/>
          <w:szCs w:val="22"/>
          <w:u w:val="single"/>
        </w:rPr>
        <w:t>32</w:t>
      </w:r>
      <w:r w:rsidR="00187CAF" w:rsidRPr="00C46E74">
        <w:rPr>
          <w:b/>
          <w:bCs/>
          <w:szCs w:val="22"/>
          <w:u w:val="single"/>
        </w:rPr>
        <w:t>-</w:t>
      </w:r>
      <w:r w:rsidR="00E92F0E" w:rsidRPr="00C46E74">
        <w:rPr>
          <w:b/>
          <w:bCs/>
          <w:szCs w:val="22"/>
          <w:u w:val="single"/>
        </w:rPr>
        <w:t xml:space="preserve"> </w:t>
      </w:r>
      <w:r w:rsidR="007546DD" w:rsidRPr="00C46E74">
        <w:rPr>
          <w:b/>
          <w:bCs/>
          <w:szCs w:val="22"/>
          <w:u w:val="single"/>
        </w:rPr>
        <w:t>2015</w:t>
      </w:r>
      <w:r w:rsidRPr="00C46E74">
        <w:rPr>
          <w:b/>
          <w:bCs/>
          <w:szCs w:val="22"/>
          <w:u w:val="single"/>
        </w:rPr>
        <w:t>.</w:t>
      </w:r>
    </w:p>
    <w:p w:rsidR="00FC6D6E" w:rsidRPr="008D7E77" w:rsidRDefault="0065303F" w:rsidP="001049B2">
      <w:pPr>
        <w:rPr>
          <w:bCs/>
          <w:sz w:val="22"/>
          <w:szCs w:val="22"/>
        </w:rPr>
      </w:pPr>
      <w:r>
        <w:rPr>
          <w:bCs/>
          <w:sz w:val="22"/>
          <w:szCs w:val="22"/>
        </w:rPr>
        <w:t xml:space="preserve">                 Radicación No.</w:t>
      </w:r>
      <w:r w:rsidR="00CA7312">
        <w:rPr>
          <w:bCs/>
          <w:sz w:val="22"/>
          <w:szCs w:val="22"/>
        </w:rPr>
        <w:t xml:space="preserve">  2015 EE0067105  de mayo 28 </w:t>
      </w:r>
      <w:r w:rsidR="00FC6D6E">
        <w:rPr>
          <w:bCs/>
          <w:sz w:val="22"/>
          <w:szCs w:val="22"/>
        </w:rPr>
        <w:t xml:space="preserve"> de 2015    CGR</w:t>
      </w:r>
    </w:p>
    <w:p w:rsidR="006A28D8" w:rsidRDefault="008D7E77" w:rsidP="007B3F9C">
      <w:pPr>
        <w:rPr>
          <w:sz w:val="22"/>
          <w:szCs w:val="22"/>
        </w:rPr>
      </w:pPr>
      <w:r>
        <w:rPr>
          <w:sz w:val="22"/>
          <w:szCs w:val="22"/>
        </w:rPr>
        <w:t xml:space="preserve">                 </w:t>
      </w:r>
      <w:r w:rsidR="00CA7312">
        <w:rPr>
          <w:sz w:val="22"/>
          <w:szCs w:val="22"/>
        </w:rPr>
        <w:t>Código 2015-82834-82111-NC         CGR</w:t>
      </w:r>
    </w:p>
    <w:p w:rsidR="00CA7312" w:rsidRDefault="00CC502D" w:rsidP="008373E6">
      <w:pPr>
        <w:jc w:val="both"/>
        <w:rPr>
          <w:sz w:val="22"/>
          <w:szCs w:val="22"/>
        </w:rPr>
      </w:pPr>
      <w:r>
        <w:rPr>
          <w:sz w:val="22"/>
          <w:szCs w:val="22"/>
        </w:rPr>
        <w:t xml:space="preserve">                                                                                                                                                                                                                                                                                                                                                                                                                                                                                                                                                                                     </w:t>
      </w:r>
      <w:r w:rsidR="007B3F9C">
        <w:rPr>
          <w:sz w:val="22"/>
          <w:szCs w:val="22"/>
        </w:rPr>
        <w:t xml:space="preserve">                           </w:t>
      </w:r>
    </w:p>
    <w:p w:rsidR="000E49B0" w:rsidRDefault="000E49B0" w:rsidP="008373E6">
      <w:pPr>
        <w:jc w:val="both"/>
        <w:rPr>
          <w:sz w:val="22"/>
          <w:szCs w:val="22"/>
        </w:rPr>
      </w:pPr>
    </w:p>
    <w:p w:rsidR="000A105D" w:rsidRDefault="002276DC" w:rsidP="008373E6">
      <w:pPr>
        <w:jc w:val="both"/>
        <w:rPr>
          <w:sz w:val="22"/>
          <w:szCs w:val="22"/>
        </w:rPr>
      </w:pPr>
      <w:r w:rsidRPr="00D8690A">
        <w:rPr>
          <w:sz w:val="22"/>
          <w:szCs w:val="22"/>
        </w:rPr>
        <w:t>La Contraloría Departamental del Valle del Cauca informa los resultados finales de lo</w:t>
      </w:r>
      <w:r w:rsidR="00632CB7" w:rsidRPr="00D8690A">
        <w:rPr>
          <w:sz w:val="22"/>
          <w:szCs w:val="22"/>
        </w:rPr>
        <w:t xml:space="preserve"> ac</w:t>
      </w:r>
      <w:r w:rsidR="0063633D" w:rsidRPr="00D8690A">
        <w:rPr>
          <w:sz w:val="22"/>
          <w:szCs w:val="22"/>
        </w:rPr>
        <w:t>tuado con respecto a</w:t>
      </w:r>
      <w:r w:rsidR="00843011">
        <w:rPr>
          <w:sz w:val="22"/>
          <w:szCs w:val="22"/>
        </w:rPr>
        <w:t xml:space="preserve"> la queja</w:t>
      </w:r>
      <w:r w:rsidR="00AC390E">
        <w:rPr>
          <w:sz w:val="22"/>
          <w:szCs w:val="22"/>
        </w:rPr>
        <w:t xml:space="preserve"> </w:t>
      </w:r>
      <w:r w:rsidR="005535CC">
        <w:rPr>
          <w:sz w:val="22"/>
          <w:szCs w:val="22"/>
        </w:rPr>
        <w:t>ciudadana</w:t>
      </w:r>
      <w:r w:rsidRPr="00D8690A">
        <w:rPr>
          <w:sz w:val="22"/>
          <w:szCs w:val="22"/>
        </w:rPr>
        <w:t xml:space="preserve"> del </w:t>
      </w:r>
      <w:r w:rsidR="00CC2388" w:rsidRPr="00D8690A">
        <w:rPr>
          <w:sz w:val="22"/>
          <w:szCs w:val="22"/>
        </w:rPr>
        <w:t>asunto, relacionada</w:t>
      </w:r>
      <w:r w:rsidR="00B42940" w:rsidRPr="00D8690A">
        <w:rPr>
          <w:sz w:val="22"/>
          <w:szCs w:val="22"/>
        </w:rPr>
        <w:t xml:space="preserve"> con </w:t>
      </w:r>
      <w:r w:rsidR="00EA1254" w:rsidRPr="00D8690A">
        <w:rPr>
          <w:sz w:val="22"/>
          <w:szCs w:val="22"/>
        </w:rPr>
        <w:t>presuntas irregularidades</w:t>
      </w:r>
      <w:r w:rsidR="00C935DD">
        <w:rPr>
          <w:sz w:val="22"/>
          <w:szCs w:val="22"/>
        </w:rPr>
        <w:t xml:space="preserve"> administrativas en </w:t>
      </w:r>
      <w:r w:rsidR="000A105D">
        <w:rPr>
          <w:sz w:val="22"/>
          <w:szCs w:val="22"/>
        </w:rPr>
        <w:t xml:space="preserve">el Hospital </w:t>
      </w:r>
      <w:r w:rsidR="00073C83">
        <w:rPr>
          <w:sz w:val="22"/>
          <w:szCs w:val="22"/>
        </w:rPr>
        <w:t xml:space="preserve">Departamental </w:t>
      </w:r>
      <w:r w:rsidR="000A105D">
        <w:rPr>
          <w:sz w:val="22"/>
          <w:szCs w:val="22"/>
        </w:rPr>
        <w:t xml:space="preserve">Sagrado Corazón de Cartago-Valle, no pago de salarios, aportes parafiscales, prestaciones sociales, </w:t>
      </w:r>
      <w:r w:rsidR="00073C83">
        <w:rPr>
          <w:sz w:val="22"/>
          <w:szCs w:val="22"/>
        </w:rPr>
        <w:t>y crisis financiera y administrativa en la mencionada empresa social del Estado.</w:t>
      </w:r>
    </w:p>
    <w:p w:rsidR="000A105D" w:rsidRDefault="000A105D" w:rsidP="008373E6">
      <w:pPr>
        <w:jc w:val="both"/>
        <w:rPr>
          <w:sz w:val="22"/>
          <w:szCs w:val="22"/>
        </w:rPr>
      </w:pPr>
    </w:p>
    <w:p w:rsidR="002A27CD" w:rsidRDefault="002A27CD" w:rsidP="008373E6">
      <w:pPr>
        <w:jc w:val="both"/>
        <w:rPr>
          <w:sz w:val="22"/>
          <w:szCs w:val="22"/>
        </w:rPr>
      </w:pPr>
      <w:r>
        <w:rPr>
          <w:sz w:val="22"/>
          <w:szCs w:val="22"/>
        </w:rPr>
        <w:t>La presente queja se interpuso ante la Contraloría General de la Republica y</w:t>
      </w:r>
      <w:r w:rsidR="00073C83">
        <w:rPr>
          <w:sz w:val="22"/>
          <w:szCs w:val="22"/>
        </w:rPr>
        <w:t xml:space="preserve"> fue </w:t>
      </w:r>
      <w:r>
        <w:rPr>
          <w:sz w:val="22"/>
          <w:szCs w:val="22"/>
        </w:rPr>
        <w:t xml:space="preserve"> remitida por competencia a este ente de control fiscal.</w:t>
      </w:r>
    </w:p>
    <w:p w:rsidR="0065303F" w:rsidRDefault="0065303F" w:rsidP="008373E6">
      <w:pPr>
        <w:jc w:val="both"/>
        <w:rPr>
          <w:sz w:val="22"/>
          <w:szCs w:val="22"/>
        </w:rPr>
      </w:pPr>
    </w:p>
    <w:p w:rsidR="002F1C1E" w:rsidRDefault="00D308A2" w:rsidP="00CC2388">
      <w:pPr>
        <w:jc w:val="both"/>
        <w:rPr>
          <w:sz w:val="22"/>
          <w:szCs w:val="22"/>
        </w:rPr>
      </w:pPr>
      <w:r w:rsidRPr="00D8690A">
        <w:rPr>
          <w:sz w:val="22"/>
          <w:szCs w:val="22"/>
        </w:rPr>
        <w:t>La Dirección Operativa de Comunicaciones y Participación</w:t>
      </w:r>
      <w:r w:rsidR="009C49EE">
        <w:rPr>
          <w:sz w:val="22"/>
          <w:szCs w:val="22"/>
        </w:rPr>
        <w:t xml:space="preserve"> Ciudadana</w:t>
      </w:r>
      <w:r w:rsidRPr="00D8690A">
        <w:rPr>
          <w:sz w:val="22"/>
          <w:szCs w:val="22"/>
        </w:rPr>
        <w:t xml:space="preserve"> procedió a dar trámite a </w:t>
      </w:r>
      <w:r w:rsidR="00EC7F7C" w:rsidRPr="00D8690A">
        <w:rPr>
          <w:sz w:val="22"/>
          <w:szCs w:val="22"/>
        </w:rPr>
        <w:t xml:space="preserve">la </w:t>
      </w:r>
      <w:r w:rsidR="009C49EE">
        <w:rPr>
          <w:sz w:val="22"/>
          <w:szCs w:val="22"/>
        </w:rPr>
        <w:t>presente</w:t>
      </w:r>
      <w:r w:rsidR="00CC2388" w:rsidRPr="00D8690A">
        <w:rPr>
          <w:sz w:val="22"/>
          <w:szCs w:val="22"/>
        </w:rPr>
        <w:t xml:space="preserve"> </w:t>
      </w:r>
      <w:r w:rsidR="00DF3AA8">
        <w:rPr>
          <w:sz w:val="22"/>
          <w:szCs w:val="22"/>
        </w:rPr>
        <w:t>queja</w:t>
      </w:r>
      <w:r w:rsidR="00CD4CA0">
        <w:rPr>
          <w:sz w:val="22"/>
          <w:szCs w:val="22"/>
        </w:rPr>
        <w:t xml:space="preserve">, </w:t>
      </w:r>
      <w:r w:rsidR="002F1C1E">
        <w:rPr>
          <w:sz w:val="22"/>
          <w:szCs w:val="22"/>
        </w:rPr>
        <w:t>mediante visita fiscal a la entidad, para tal fin comisionó a</w:t>
      </w:r>
      <w:r w:rsidR="009C49EE">
        <w:rPr>
          <w:sz w:val="22"/>
          <w:szCs w:val="22"/>
        </w:rPr>
        <w:t>l</w:t>
      </w:r>
      <w:r w:rsidR="000631C5">
        <w:rPr>
          <w:sz w:val="22"/>
          <w:szCs w:val="22"/>
        </w:rPr>
        <w:t xml:space="preserve"> </w:t>
      </w:r>
      <w:r w:rsidR="00073C83">
        <w:rPr>
          <w:sz w:val="22"/>
          <w:szCs w:val="22"/>
        </w:rPr>
        <w:t>P</w:t>
      </w:r>
      <w:r w:rsidR="002F1C1E">
        <w:rPr>
          <w:sz w:val="22"/>
          <w:szCs w:val="22"/>
        </w:rPr>
        <w:t xml:space="preserve">rofesional </w:t>
      </w:r>
      <w:r w:rsidR="00073C83">
        <w:rPr>
          <w:sz w:val="22"/>
          <w:szCs w:val="22"/>
        </w:rPr>
        <w:t xml:space="preserve">Universitario </w:t>
      </w:r>
      <w:r w:rsidR="009C49EE">
        <w:rPr>
          <w:sz w:val="22"/>
          <w:szCs w:val="22"/>
        </w:rPr>
        <w:t xml:space="preserve"> adscrito</w:t>
      </w:r>
      <w:r w:rsidR="002F1C1E">
        <w:rPr>
          <w:sz w:val="22"/>
          <w:szCs w:val="22"/>
        </w:rPr>
        <w:t xml:space="preserve"> a </w:t>
      </w:r>
      <w:r w:rsidR="00700F1D">
        <w:rPr>
          <w:sz w:val="22"/>
          <w:szCs w:val="22"/>
        </w:rPr>
        <w:t>esta</w:t>
      </w:r>
      <w:r w:rsidR="002F1C1E">
        <w:rPr>
          <w:sz w:val="22"/>
          <w:szCs w:val="22"/>
        </w:rPr>
        <w:t xml:space="preserve"> Dirección.</w:t>
      </w:r>
    </w:p>
    <w:p w:rsidR="002F1C1E" w:rsidRDefault="002F1C1E" w:rsidP="00CC2388">
      <w:pPr>
        <w:jc w:val="both"/>
        <w:rPr>
          <w:sz w:val="22"/>
          <w:szCs w:val="22"/>
        </w:rPr>
      </w:pPr>
    </w:p>
    <w:p w:rsidR="002F1C1E" w:rsidRDefault="004D46BE" w:rsidP="00FE7B7A">
      <w:pPr>
        <w:jc w:val="both"/>
        <w:rPr>
          <w:sz w:val="22"/>
          <w:szCs w:val="22"/>
        </w:rPr>
      </w:pPr>
      <w:r w:rsidRPr="00BD0F4E">
        <w:rPr>
          <w:sz w:val="22"/>
          <w:szCs w:val="22"/>
        </w:rPr>
        <w:t>Como resultado</w:t>
      </w:r>
      <w:r w:rsidR="003A4DC5" w:rsidRPr="00BD0F4E">
        <w:rPr>
          <w:sz w:val="22"/>
          <w:szCs w:val="22"/>
        </w:rPr>
        <w:t xml:space="preserve"> de la </w:t>
      </w:r>
      <w:r w:rsidR="002F1C1E">
        <w:rPr>
          <w:sz w:val="22"/>
          <w:szCs w:val="22"/>
        </w:rPr>
        <w:t>visita fiscal se obtuvo el siguiente resultado:</w:t>
      </w:r>
    </w:p>
    <w:p w:rsidR="000631C5" w:rsidRDefault="000631C5" w:rsidP="00FE7B7A">
      <w:pPr>
        <w:jc w:val="both"/>
        <w:rPr>
          <w:sz w:val="22"/>
          <w:szCs w:val="22"/>
        </w:rPr>
      </w:pPr>
    </w:p>
    <w:p w:rsidR="000631C5" w:rsidRPr="000631C5" w:rsidRDefault="000631C5" w:rsidP="000631C5">
      <w:pPr>
        <w:tabs>
          <w:tab w:val="left" w:pos="0"/>
        </w:tabs>
        <w:jc w:val="center"/>
        <w:rPr>
          <w:b/>
          <w:bCs/>
          <w:sz w:val="22"/>
          <w:szCs w:val="22"/>
        </w:rPr>
      </w:pPr>
      <w:r w:rsidRPr="000631C5">
        <w:rPr>
          <w:b/>
          <w:sz w:val="22"/>
          <w:szCs w:val="22"/>
        </w:rPr>
        <w:t>I</w:t>
      </w:r>
      <w:r w:rsidRPr="000631C5">
        <w:rPr>
          <w:b/>
          <w:bCs/>
          <w:sz w:val="22"/>
          <w:szCs w:val="22"/>
        </w:rPr>
        <w:t>NTRODUCCION</w:t>
      </w:r>
    </w:p>
    <w:p w:rsidR="000631C5" w:rsidRPr="000631C5" w:rsidRDefault="000631C5" w:rsidP="000631C5">
      <w:pPr>
        <w:jc w:val="both"/>
        <w:rPr>
          <w:sz w:val="22"/>
          <w:szCs w:val="22"/>
        </w:rPr>
      </w:pPr>
    </w:p>
    <w:p w:rsidR="000631C5" w:rsidRPr="000631C5" w:rsidRDefault="000631C5" w:rsidP="000631C5">
      <w:pPr>
        <w:jc w:val="both"/>
        <w:rPr>
          <w:sz w:val="22"/>
          <w:szCs w:val="22"/>
        </w:rPr>
      </w:pPr>
      <w:r w:rsidRPr="000631C5">
        <w:rPr>
          <w:sz w:val="22"/>
          <w:szCs w:val="22"/>
        </w:rPr>
        <w:t xml:space="preserve">La Contraloría Departamental del Valle del Cauca ha fortalecido la atención a las quejas, denuncias y peticiones instauradas por la comunidad, con el fin de dar cabal cumplimiento a su función Constitucional, la misión Institucional y en desarrollo de las actividades descritas en los manuales de procesos y procedimientos. </w:t>
      </w:r>
    </w:p>
    <w:p w:rsidR="000631C5" w:rsidRPr="000631C5" w:rsidRDefault="000631C5" w:rsidP="000631C5">
      <w:pPr>
        <w:jc w:val="both"/>
        <w:rPr>
          <w:sz w:val="22"/>
          <w:szCs w:val="22"/>
        </w:rPr>
      </w:pPr>
    </w:p>
    <w:p w:rsidR="000631C5" w:rsidRPr="000631C5" w:rsidRDefault="000631C5" w:rsidP="000631C5">
      <w:pPr>
        <w:jc w:val="both"/>
        <w:rPr>
          <w:sz w:val="22"/>
          <w:szCs w:val="22"/>
        </w:rPr>
      </w:pPr>
      <w:r w:rsidRPr="000631C5">
        <w:rPr>
          <w:sz w:val="22"/>
          <w:szCs w:val="22"/>
        </w:rPr>
        <w:t xml:space="preserve">En tal sentido, se realizó visita fiscal para </w:t>
      </w:r>
      <w:r w:rsidR="004E57C2">
        <w:rPr>
          <w:sz w:val="22"/>
          <w:szCs w:val="22"/>
        </w:rPr>
        <w:t>atender la queja ciudadana QC-32</w:t>
      </w:r>
      <w:r w:rsidRPr="000631C5">
        <w:rPr>
          <w:sz w:val="22"/>
          <w:szCs w:val="22"/>
        </w:rPr>
        <w:t xml:space="preserve"> de 2015. Se solicitó  la documentación relacionada con el tema  de la queja  a los funcionarios responsables, para tener un conocimiento más amplio de los presuntos hechos irregulares. </w:t>
      </w:r>
    </w:p>
    <w:p w:rsidR="000631C5" w:rsidRPr="000631C5" w:rsidRDefault="000631C5" w:rsidP="000631C5">
      <w:pPr>
        <w:jc w:val="both"/>
        <w:rPr>
          <w:sz w:val="22"/>
          <w:szCs w:val="22"/>
        </w:rPr>
      </w:pPr>
    </w:p>
    <w:p w:rsidR="000631C5" w:rsidRPr="000631C5" w:rsidRDefault="000631C5" w:rsidP="000631C5">
      <w:pPr>
        <w:jc w:val="both"/>
        <w:rPr>
          <w:sz w:val="22"/>
          <w:szCs w:val="22"/>
        </w:rPr>
      </w:pPr>
      <w:r w:rsidRPr="000631C5">
        <w:rPr>
          <w:sz w:val="22"/>
          <w:szCs w:val="22"/>
        </w:rPr>
        <w:t>La visita estuvo a cargo de</w:t>
      </w:r>
      <w:r w:rsidR="004E57C2">
        <w:rPr>
          <w:sz w:val="22"/>
          <w:szCs w:val="22"/>
        </w:rPr>
        <w:t xml:space="preserve">l Profesional Universitario </w:t>
      </w:r>
      <w:r w:rsidRPr="000631C5">
        <w:rPr>
          <w:sz w:val="22"/>
          <w:szCs w:val="22"/>
        </w:rPr>
        <w:t xml:space="preserve"> </w:t>
      </w:r>
      <w:r w:rsidR="00056593">
        <w:rPr>
          <w:sz w:val="22"/>
          <w:szCs w:val="22"/>
        </w:rPr>
        <w:t>adscrito</w:t>
      </w:r>
      <w:r w:rsidRPr="000631C5">
        <w:rPr>
          <w:sz w:val="22"/>
          <w:szCs w:val="22"/>
        </w:rPr>
        <w:t xml:space="preserve"> a la Dirección Operativa de Comunicaciones y Participación Ciudadana, quien  tuvo en cuenta para el desarrollo del </w:t>
      </w:r>
      <w:r w:rsidRPr="000631C5">
        <w:rPr>
          <w:sz w:val="22"/>
          <w:szCs w:val="22"/>
        </w:rPr>
        <w:lastRenderedPageBreak/>
        <w:t xml:space="preserve">informe, la normatividad legal vigente, los procesos y procedimientos de la CDVC y toda la documentación e información recopilada. </w:t>
      </w:r>
    </w:p>
    <w:p w:rsidR="000631C5" w:rsidRPr="000631C5" w:rsidRDefault="000631C5" w:rsidP="000631C5">
      <w:pPr>
        <w:jc w:val="both"/>
        <w:rPr>
          <w:sz w:val="22"/>
          <w:szCs w:val="22"/>
        </w:rPr>
      </w:pPr>
    </w:p>
    <w:p w:rsidR="000631C5" w:rsidRDefault="000631C5" w:rsidP="006A28D8">
      <w:pPr>
        <w:jc w:val="both"/>
        <w:rPr>
          <w:sz w:val="22"/>
          <w:szCs w:val="22"/>
        </w:rPr>
      </w:pPr>
      <w:r w:rsidRPr="000631C5">
        <w:rPr>
          <w:sz w:val="22"/>
          <w:szCs w:val="22"/>
        </w:rPr>
        <w:t>El resultado final de la visita es consolidado en el presente informe, con el fin de dar a conocer a la comunidad en general los hechos evidenciados y responder satisfactoriamente a los requerimientos del quejoso.</w:t>
      </w:r>
    </w:p>
    <w:p w:rsidR="006A28D8" w:rsidRPr="006A28D8" w:rsidRDefault="006A28D8" w:rsidP="006A28D8">
      <w:pPr>
        <w:jc w:val="both"/>
        <w:rPr>
          <w:sz w:val="22"/>
          <w:szCs w:val="22"/>
        </w:rPr>
      </w:pPr>
    </w:p>
    <w:p w:rsidR="000631C5" w:rsidRDefault="000631C5" w:rsidP="000631C5">
      <w:pPr>
        <w:numPr>
          <w:ilvl w:val="0"/>
          <w:numId w:val="25"/>
        </w:numPr>
        <w:spacing w:line="360" w:lineRule="auto"/>
        <w:jc w:val="center"/>
        <w:rPr>
          <w:b/>
          <w:sz w:val="22"/>
          <w:szCs w:val="22"/>
        </w:rPr>
      </w:pPr>
      <w:r w:rsidRPr="000631C5">
        <w:rPr>
          <w:b/>
          <w:sz w:val="22"/>
          <w:szCs w:val="22"/>
        </w:rPr>
        <w:t>ALCANCE DE LA VISITA</w:t>
      </w:r>
    </w:p>
    <w:p w:rsidR="00056593" w:rsidRDefault="00056593" w:rsidP="000631C5">
      <w:pPr>
        <w:jc w:val="both"/>
        <w:rPr>
          <w:b/>
          <w:sz w:val="22"/>
          <w:szCs w:val="22"/>
        </w:rPr>
      </w:pPr>
    </w:p>
    <w:p w:rsidR="004E57C2" w:rsidRDefault="000631C5" w:rsidP="000631C5">
      <w:pPr>
        <w:jc w:val="both"/>
        <w:rPr>
          <w:sz w:val="22"/>
          <w:szCs w:val="22"/>
        </w:rPr>
      </w:pPr>
      <w:r w:rsidRPr="000631C5">
        <w:rPr>
          <w:sz w:val="22"/>
          <w:szCs w:val="22"/>
        </w:rPr>
        <w:t>Inicia con la atención</w:t>
      </w:r>
      <w:r w:rsidR="00FF2621">
        <w:rPr>
          <w:sz w:val="22"/>
          <w:szCs w:val="22"/>
        </w:rPr>
        <w:t xml:space="preserve"> a la </w:t>
      </w:r>
      <w:r w:rsidR="004E57C2">
        <w:rPr>
          <w:sz w:val="22"/>
          <w:szCs w:val="22"/>
        </w:rPr>
        <w:t>Queja Ciudadana CACCI 4710 QC-32</w:t>
      </w:r>
      <w:r w:rsidR="00FF2621">
        <w:rPr>
          <w:sz w:val="22"/>
          <w:szCs w:val="22"/>
        </w:rPr>
        <w:t xml:space="preserve"> </w:t>
      </w:r>
      <w:r w:rsidRPr="000631C5">
        <w:rPr>
          <w:sz w:val="22"/>
          <w:szCs w:val="22"/>
        </w:rPr>
        <w:t xml:space="preserve">de 2015, en la que se solicita determinar la presunta ocurrencia de hechos irregulares </w:t>
      </w:r>
      <w:r w:rsidR="002A2500">
        <w:rPr>
          <w:sz w:val="22"/>
          <w:szCs w:val="22"/>
        </w:rPr>
        <w:t xml:space="preserve">en la administración </w:t>
      </w:r>
      <w:r w:rsidR="00FF2621">
        <w:rPr>
          <w:sz w:val="22"/>
          <w:szCs w:val="22"/>
        </w:rPr>
        <w:t>de</w:t>
      </w:r>
      <w:r w:rsidR="004E57C2">
        <w:rPr>
          <w:sz w:val="22"/>
          <w:szCs w:val="22"/>
        </w:rPr>
        <w:t>l Hospital Departamental Sagrado Corazón de Cartago-Valle</w:t>
      </w:r>
      <w:r w:rsidR="00FF2621">
        <w:rPr>
          <w:sz w:val="22"/>
          <w:szCs w:val="22"/>
        </w:rPr>
        <w:t xml:space="preserve">, relacionadas con </w:t>
      </w:r>
      <w:r w:rsidR="004E57C2">
        <w:rPr>
          <w:sz w:val="22"/>
          <w:szCs w:val="22"/>
        </w:rPr>
        <w:t xml:space="preserve">la crisis financiera y administrativa que se presenta en la mencionada empresa social del </w:t>
      </w:r>
      <w:r w:rsidR="00F655A4">
        <w:rPr>
          <w:sz w:val="22"/>
          <w:szCs w:val="22"/>
        </w:rPr>
        <w:t>estado,</w:t>
      </w:r>
      <w:r w:rsidR="004E57C2">
        <w:rPr>
          <w:sz w:val="22"/>
          <w:szCs w:val="22"/>
        </w:rPr>
        <w:t xml:space="preserve"> el no pago de salarios, aportes parafiscales y otros.</w:t>
      </w:r>
    </w:p>
    <w:p w:rsidR="004E57C2" w:rsidRDefault="004E57C2" w:rsidP="000631C5">
      <w:pPr>
        <w:jc w:val="both"/>
        <w:rPr>
          <w:sz w:val="22"/>
          <w:szCs w:val="22"/>
        </w:rPr>
      </w:pPr>
    </w:p>
    <w:p w:rsidR="00FF2621" w:rsidRDefault="00FF2621" w:rsidP="00FF2621">
      <w:pPr>
        <w:jc w:val="both"/>
        <w:rPr>
          <w:sz w:val="22"/>
          <w:szCs w:val="22"/>
        </w:rPr>
      </w:pPr>
      <w:r w:rsidRPr="00FF2621">
        <w:rPr>
          <w:sz w:val="22"/>
          <w:szCs w:val="22"/>
        </w:rPr>
        <w:t>La visita termina con la consolidación del presente informe, en los que se consignan los resultados de la atención de la queja ciudadana, el cual se remitirá a</w:t>
      </w:r>
      <w:r w:rsidR="004E57C2">
        <w:rPr>
          <w:sz w:val="22"/>
          <w:szCs w:val="22"/>
        </w:rPr>
        <w:t>l correo electrónico   suministrado</w:t>
      </w:r>
      <w:r w:rsidRPr="00FF2621">
        <w:rPr>
          <w:sz w:val="22"/>
          <w:szCs w:val="22"/>
        </w:rPr>
        <w:t xml:space="preserve"> por el quejoso, conforme a lo establecido en la ley.</w:t>
      </w:r>
    </w:p>
    <w:p w:rsidR="00C11FEA" w:rsidRDefault="00C11FEA" w:rsidP="00FF2621">
      <w:pPr>
        <w:jc w:val="both"/>
        <w:rPr>
          <w:sz w:val="22"/>
          <w:szCs w:val="22"/>
        </w:rPr>
      </w:pPr>
    </w:p>
    <w:p w:rsidR="00F655A4" w:rsidRDefault="00F655A4" w:rsidP="00C11FEA">
      <w:pPr>
        <w:jc w:val="both"/>
        <w:rPr>
          <w:bCs/>
          <w:sz w:val="22"/>
          <w:szCs w:val="22"/>
          <w:lang w:val="es-CO"/>
        </w:rPr>
      </w:pPr>
      <w:r>
        <w:rPr>
          <w:sz w:val="22"/>
          <w:szCs w:val="22"/>
        </w:rPr>
        <w:t>S</w:t>
      </w:r>
      <w:r w:rsidR="00C11FEA" w:rsidRPr="00C11FEA">
        <w:rPr>
          <w:sz w:val="22"/>
          <w:szCs w:val="22"/>
          <w:lang w:val="es-CO"/>
        </w:rPr>
        <w:t>e procedió a visitar las instalaciones d</w:t>
      </w:r>
      <w:r w:rsidR="00C11FEA" w:rsidRPr="00C11FEA">
        <w:rPr>
          <w:sz w:val="22"/>
          <w:szCs w:val="22"/>
        </w:rPr>
        <w:t>el Hospital Departamental de Cartago</w:t>
      </w:r>
      <w:r w:rsidR="00C11FEA" w:rsidRPr="00C11FEA">
        <w:rPr>
          <w:sz w:val="22"/>
          <w:szCs w:val="22"/>
          <w:lang w:val="es-CO"/>
        </w:rPr>
        <w:t>, para revisar la información pertinente sobre la “</w:t>
      </w:r>
      <w:r w:rsidR="00C11FEA" w:rsidRPr="00C11FEA">
        <w:rPr>
          <w:bCs/>
          <w:sz w:val="22"/>
          <w:szCs w:val="22"/>
          <w:lang w:val="es-CO"/>
        </w:rPr>
        <w:t xml:space="preserve">presunta irregularidad en el Hospital Departamental Cartago, porque desde el 21 de Mayo del 2015, los 123 funcionarios de este centro asistencial entraron en asamblea permanente debido a la falta de un gerente que rija y tome decisiones. </w:t>
      </w:r>
    </w:p>
    <w:p w:rsidR="00F655A4" w:rsidRDefault="00F655A4" w:rsidP="00C11FEA">
      <w:pPr>
        <w:jc w:val="both"/>
        <w:rPr>
          <w:bCs/>
          <w:sz w:val="22"/>
          <w:szCs w:val="22"/>
          <w:lang w:val="es-CO"/>
        </w:rPr>
      </w:pPr>
    </w:p>
    <w:p w:rsidR="00C11FEA" w:rsidRDefault="00C11FEA" w:rsidP="00C11FEA">
      <w:pPr>
        <w:jc w:val="both"/>
        <w:rPr>
          <w:sz w:val="22"/>
          <w:szCs w:val="22"/>
          <w:lang w:val="es-CO"/>
        </w:rPr>
      </w:pPr>
      <w:r w:rsidRPr="00C11FEA">
        <w:rPr>
          <w:bCs/>
          <w:sz w:val="22"/>
          <w:szCs w:val="22"/>
          <w:lang w:val="es-CO"/>
        </w:rPr>
        <w:t>También por el no pago de sus salarios, prestaciones, vacaciones, cesantías, etc. Donde solo tendrán la seguridad social hasta 31 de mayo</w:t>
      </w:r>
      <w:r w:rsidRPr="00C11FEA">
        <w:rPr>
          <w:sz w:val="22"/>
          <w:szCs w:val="22"/>
          <w:lang w:val="es-CO"/>
        </w:rPr>
        <w:t>”, por la cual la Presidenta Veeduría en Salud del Municipio de Cartago, solicita que se aclare y se investigue que está pasando con el hospital Departamental de Cartago, debido a la incertidumbre que existe por falta de Gerente que rija y tome las decisiones en el Hospital.</w:t>
      </w:r>
    </w:p>
    <w:p w:rsidR="00F655A4" w:rsidRPr="00C11FEA" w:rsidRDefault="00F655A4" w:rsidP="00C11FEA">
      <w:pPr>
        <w:jc w:val="both"/>
        <w:rPr>
          <w:sz w:val="22"/>
          <w:szCs w:val="22"/>
          <w:lang w:val="es-CO"/>
        </w:rPr>
      </w:pPr>
    </w:p>
    <w:p w:rsidR="00C11FEA" w:rsidRDefault="00C11FEA" w:rsidP="00C11FEA">
      <w:pPr>
        <w:numPr>
          <w:ilvl w:val="1"/>
          <w:numId w:val="1"/>
        </w:numPr>
        <w:jc w:val="both"/>
        <w:rPr>
          <w:b/>
          <w:sz w:val="22"/>
          <w:szCs w:val="22"/>
          <w:lang w:val="es-CO"/>
        </w:rPr>
      </w:pPr>
      <w:r w:rsidRPr="00C11FEA">
        <w:rPr>
          <w:b/>
          <w:sz w:val="22"/>
          <w:szCs w:val="22"/>
          <w:lang w:val="es-CO"/>
        </w:rPr>
        <w:t>Hechos de la queja</w:t>
      </w:r>
    </w:p>
    <w:p w:rsidR="00F655A4" w:rsidRDefault="00F655A4" w:rsidP="00C11FEA">
      <w:pPr>
        <w:jc w:val="both"/>
        <w:rPr>
          <w:b/>
          <w:sz w:val="22"/>
          <w:szCs w:val="22"/>
          <w:lang w:val="es-CO"/>
        </w:rPr>
      </w:pPr>
    </w:p>
    <w:p w:rsidR="00112B24" w:rsidRDefault="00C11FEA" w:rsidP="00C11FEA">
      <w:pPr>
        <w:jc w:val="both"/>
        <w:rPr>
          <w:bCs/>
          <w:sz w:val="22"/>
          <w:szCs w:val="22"/>
          <w:lang w:val="es-CO"/>
        </w:rPr>
      </w:pPr>
      <w:r w:rsidRPr="00C11FEA">
        <w:rPr>
          <w:sz w:val="22"/>
          <w:szCs w:val="22"/>
          <w:lang w:val="es-CO"/>
        </w:rPr>
        <w:t xml:space="preserve">Pedro Diego Mantilla Moreno </w:t>
      </w:r>
      <w:r w:rsidR="00F655A4">
        <w:rPr>
          <w:sz w:val="22"/>
          <w:szCs w:val="22"/>
          <w:lang w:val="es-CO"/>
        </w:rPr>
        <w:t xml:space="preserve">protesta por la </w:t>
      </w:r>
      <w:r w:rsidRPr="00C11FEA">
        <w:rPr>
          <w:sz w:val="22"/>
          <w:szCs w:val="22"/>
          <w:lang w:val="es-CO"/>
        </w:rPr>
        <w:t xml:space="preserve"> forma como están tratando a Cartago, el Norte del Valle,</w:t>
      </w:r>
      <w:r w:rsidR="00112B24">
        <w:rPr>
          <w:sz w:val="22"/>
          <w:szCs w:val="22"/>
          <w:lang w:val="es-CO"/>
        </w:rPr>
        <w:t xml:space="preserve"> parte del Choco y eje Cafetero, porque  </w:t>
      </w:r>
      <w:r w:rsidRPr="00C11FEA">
        <w:rPr>
          <w:bCs/>
          <w:sz w:val="22"/>
          <w:szCs w:val="22"/>
          <w:lang w:val="es-CO"/>
        </w:rPr>
        <w:t xml:space="preserve">los trabajadores de la salud en Cartago del Hospital Departamental  </w:t>
      </w:r>
      <w:r w:rsidR="00112B24">
        <w:rPr>
          <w:bCs/>
          <w:sz w:val="22"/>
          <w:szCs w:val="22"/>
          <w:lang w:val="es-CO"/>
        </w:rPr>
        <w:t>están en cese de actividades,  responsabiliza</w:t>
      </w:r>
      <w:r w:rsidRPr="00C11FEA">
        <w:rPr>
          <w:bCs/>
          <w:sz w:val="22"/>
          <w:szCs w:val="22"/>
          <w:lang w:val="es-CO"/>
        </w:rPr>
        <w:t xml:space="preserve"> al Gobernador del Valle del Cauca y al Secretario de Salud D</w:t>
      </w:r>
      <w:r w:rsidR="00112B24">
        <w:rPr>
          <w:bCs/>
          <w:sz w:val="22"/>
          <w:szCs w:val="22"/>
          <w:lang w:val="es-CO"/>
        </w:rPr>
        <w:t>epartamental de esta situación.</w:t>
      </w:r>
    </w:p>
    <w:p w:rsidR="00112B24" w:rsidRDefault="00112B24" w:rsidP="00C11FEA">
      <w:pPr>
        <w:jc w:val="both"/>
        <w:rPr>
          <w:bCs/>
          <w:sz w:val="22"/>
          <w:szCs w:val="22"/>
          <w:lang w:val="es-CO"/>
        </w:rPr>
      </w:pPr>
    </w:p>
    <w:p w:rsidR="00C11FEA" w:rsidRDefault="00112B24" w:rsidP="00C11FEA">
      <w:pPr>
        <w:jc w:val="both"/>
        <w:rPr>
          <w:bCs/>
          <w:sz w:val="22"/>
          <w:szCs w:val="22"/>
          <w:lang w:val="es-CO"/>
        </w:rPr>
      </w:pPr>
      <w:r>
        <w:rPr>
          <w:bCs/>
          <w:sz w:val="22"/>
          <w:szCs w:val="22"/>
          <w:lang w:val="es-CO"/>
        </w:rPr>
        <w:t xml:space="preserve">Solicita al </w:t>
      </w:r>
      <w:r w:rsidR="00C11FEA" w:rsidRPr="00C11FEA">
        <w:rPr>
          <w:bCs/>
          <w:sz w:val="22"/>
          <w:szCs w:val="22"/>
          <w:lang w:val="es-CO"/>
        </w:rPr>
        <w:t xml:space="preserve">señor </w:t>
      </w:r>
      <w:r>
        <w:rPr>
          <w:bCs/>
          <w:sz w:val="22"/>
          <w:szCs w:val="22"/>
          <w:lang w:val="es-CO"/>
        </w:rPr>
        <w:t>Presidente de la Republica que los atienda</w:t>
      </w:r>
      <w:r w:rsidR="00C11FEA" w:rsidRPr="00C11FEA">
        <w:rPr>
          <w:bCs/>
          <w:sz w:val="22"/>
          <w:szCs w:val="22"/>
          <w:lang w:val="es-CO"/>
        </w:rPr>
        <w:t xml:space="preserve"> en Cartago </w:t>
      </w:r>
      <w:r>
        <w:rPr>
          <w:bCs/>
          <w:sz w:val="22"/>
          <w:szCs w:val="22"/>
          <w:lang w:val="es-CO"/>
        </w:rPr>
        <w:t>-</w:t>
      </w:r>
      <w:r w:rsidR="00C11FEA" w:rsidRPr="00C11FEA">
        <w:rPr>
          <w:bCs/>
          <w:sz w:val="22"/>
          <w:szCs w:val="22"/>
          <w:lang w:val="es-CO"/>
        </w:rPr>
        <w:t>Valle para buscar una solución al problema de la salud en C</w:t>
      </w:r>
      <w:r>
        <w:rPr>
          <w:bCs/>
          <w:sz w:val="22"/>
          <w:szCs w:val="22"/>
          <w:lang w:val="es-CO"/>
        </w:rPr>
        <w:t>artago y en el Norte del Valle y al mismo tiempo solicita</w:t>
      </w:r>
      <w:r w:rsidR="00C11FEA" w:rsidRPr="00C11FEA">
        <w:rPr>
          <w:bCs/>
          <w:sz w:val="22"/>
          <w:szCs w:val="22"/>
          <w:lang w:val="es-CO"/>
        </w:rPr>
        <w:t xml:space="preserve"> que la gente de Cartago y el Norte del Valle, los trabajadores del Hospital Departamental, exijan la presencia de los representantes de los entes de control del país, la Defensoría del Pueblo, para evitar que en Cartago suceda alguna desgracia con la salud y la vida de las familias de Cartago y Norte del Valle.</w:t>
      </w:r>
    </w:p>
    <w:p w:rsidR="00112B24" w:rsidRPr="00C11FEA" w:rsidRDefault="00112B24" w:rsidP="00C11FEA">
      <w:pPr>
        <w:jc w:val="both"/>
        <w:rPr>
          <w:bCs/>
          <w:sz w:val="22"/>
          <w:szCs w:val="22"/>
          <w:lang w:val="es-CO"/>
        </w:rPr>
      </w:pPr>
    </w:p>
    <w:p w:rsidR="00C11FEA" w:rsidRDefault="00D157D1" w:rsidP="00C11FEA">
      <w:pPr>
        <w:jc w:val="both"/>
        <w:rPr>
          <w:bCs/>
          <w:sz w:val="22"/>
          <w:szCs w:val="22"/>
          <w:lang w:val="es-CO"/>
        </w:rPr>
      </w:pPr>
      <w:r>
        <w:rPr>
          <w:bCs/>
          <w:sz w:val="22"/>
          <w:szCs w:val="22"/>
          <w:lang w:val="es-CO"/>
        </w:rPr>
        <w:lastRenderedPageBreak/>
        <w:t xml:space="preserve">Igualmente adjunta un comunicado enviado  a la periodista de la W Radio, Oriana Garcés, por Emma Lucia Vélez, </w:t>
      </w:r>
      <w:r w:rsidR="00C11FEA" w:rsidRPr="00C11FEA">
        <w:rPr>
          <w:bCs/>
          <w:sz w:val="22"/>
          <w:szCs w:val="22"/>
          <w:lang w:val="es-CO"/>
        </w:rPr>
        <w:t xml:space="preserve"> Presidenta de la Veeduría en Salud del Municipio </w:t>
      </w:r>
      <w:r>
        <w:rPr>
          <w:bCs/>
          <w:sz w:val="22"/>
          <w:szCs w:val="22"/>
          <w:lang w:val="es-CO"/>
        </w:rPr>
        <w:t xml:space="preserve"> en la que hace un llamado </w:t>
      </w:r>
      <w:r w:rsidR="00C11FEA" w:rsidRPr="00C11FEA">
        <w:rPr>
          <w:bCs/>
          <w:sz w:val="22"/>
          <w:szCs w:val="22"/>
          <w:lang w:val="es-CO"/>
        </w:rPr>
        <w:t>urgente a los órganos de control, a la Superintendencia, al Ministerio de Salud, al Defensor del Pueblo, para que intervengan de manera inmediat</w:t>
      </w:r>
      <w:r>
        <w:rPr>
          <w:bCs/>
          <w:sz w:val="22"/>
          <w:szCs w:val="22"/>
          <w:lang w:val="es-CO"/>
        </w:rPr>
        <w:t>a en la problemática que  afrontan</w:t>
      </w:r>
      <w:r w:rsidR="00C11FEA" w:rsidRPr="00C11FEA">
        <w:rPr>
          <w:bCs/>
          <w:sz w:val="22"/>
          <w:szCs w:val="22"/>
          <w:lang w:val="es-CO"/>
        </w:rPr>
        <w:t xml:space="preserve"> </w:t>
      </w:r>
      <w:r>
        <w:rPr>
          <w:bCs/>
          <w:sz w:val="22"/>
          <w:szCs w:val="22"/>
          <w:lang w:val="es-CO"/>
        </w:rPr>
        <w:t xml:space="preserve">los Cartagueños en materia de </w:t>
      </w:r>
      <w:r w:rsidR="00001FBE">
        <w:rPr>
          <w:bCs/>
          <w:sz w:val="22"/>
          <w:szCs w:val="22"/>
          <w:lang w:val="es-CO"/>
        </w:rPr>
        <w:t xml:space="preserve">salud, </w:t>
      </w:r>
      <w:r w:rsidR="00001FBE" w:rsidRPr="00C11FEA">
        <w:rPr>
          <w:bCs/>
          <w:sz w:val="22"/>
          <w:szCs w:val="22"/>
          <w:lang w:val="es-CO"/>
        </w:rPr>
        <w:t>con</w:t>
      </w:r>
      <w:r w:rsidR="00C11FEA" w:rsidRPr="00C11FEA">
        <w:rPr>
          <w:bCs/>
          <w:sz w:val="22"/>
          <w:szCs w:val="22"/>
          <w:lang w:val="es-CO"/>
        </w:rPr>
        <w:t xml:space="preserve"> el inminente cierre de</w:t>
      </w:r>
      <w:r>
        <w:rPr>
          <w:bCs/>
          <w:sz w:val="22"/>
          <w:szCs w:val="22"/>
          <w:lang w:val="es-CO"/>
        </w:rPr>
        <w:t>l</w:t>
      </w:r>
      <w:r w:rsidR="00C11FEA" w:rsidRPr="00C11FEA">
        <w:rPr>
          <w:bCs/>
          <w:sz w:val="22"/>
          <w:szCs w:val="22"/>
          <w:lang w:val="es-CO"/>
        </w:rPr>
        <w:t xml:space="preserve"> Hospital Sagrado Corazón de Jesús y ahora el Hospital Departamental de Cartago, </w:t>
      </w:r>
      <w:r>
        <w:rPr>
          <w:bCs/>
          <w:sz w:val="22"/>
          <w:szCs w:val="22"/>
          <w:lang w:val="es-CO"/>
        </w:rPr>
        <w:t>el cual es manejado por</w:t>
      </w:r>
      <w:r w:rsidR="00C11FEA" w:rsidRPr="00C11FEA">
        <w:rPr>
          <w:bCs/>
          <w:sz w:val="22"/>
          <w:szCs w:val="22"/>
          <w:lang w:val="es-CO"/>
        </w:rPr>
        <w:t xml:space="preserve"> Go</w:t>
      </w:r>
      <w:r>
        <w:rPr>
          <w:bCs/>
          <w:sz w:val="22"/>
          <w:szCs w:val="22"/>
          <w:lang w:val="es-CO"/>
        </w:rPr>
        <w:t xml:space="preserve">bernador del Valle </w:t>
      </w:r>
      <w:r w:rsidR="00C11FEA" w:rsidRPr="00C11FEA">
        <w:rPr>
          <w:bCs/>
          <w:sz w:val="22"/>
          <w:szCs w:val="22"/>
          <w:lang w:val="es-CO"/>
        </w:rPr>
        <w:t xml:space="preserve"> y el Secretario de Salud Departamental.</w:t>
      </w:r>
    </w:p>
    <w:p w:rsidR="00D157D1" w:rsidRPr="00C11FEA" w:rsidRDefault="00D157D1" w:rsidP="00C11FEA">
      <w:pPr>
        <w:jc w:val="both"/>
        <w:rPr>
          <w:bCs/>
          <w:sz w:val="22"/>
          <w:szCs w:val="22"/>
          <w:lang w:val="es-CO"/>
        </w:rPr>
      </w:pPr>
    </w:p>
    <w:p w:rsidR="00C11FEA" w:rsidRPr="00C11FEA" w:rsidRDefault="00C11FEA" w:rsidP="00C11FEA">
      <w:pPr>
        <w:jc w:val="both"/>
        <w:rPr>
          <w:bCs/>
          <w:sz w:val="22"/>
          <w:szCs w:val="22"/>
          <w:lang w:val="es-CO"/>
        </w:rPr>
      </w:pPr>
      <w:r w:rsidRPr="00C11FEA">
        <w:rPr>
          <w:bCs/>
          <w:sz w:val="22"/>
          <w:szCs w:val="22"/>
          <w:lang w:val="es-CO"/>
        </w:rPr>
        <w:t>Desde el día 21 de Mayo del 2015, los 123 funcionarios de este centro asistencial entraron en asamblea permanente, debido a que falta la presencia de un Gerente que rija y tome las decisiones del Hospital y por</w:t>
      </w:r>
      <w:r w:rsidR="00001FBE">
        <w:rPr>
          <w:bCs/>
          <w:sz w:val="22"/>
          <w:szCs w:val="22"/>
          <w:lang w:val="es-CO"/>
        </w:rPr>
        <w:t>que</w:t>
      </w:r>
      <w:r w:rsidRPr="00C11FEA">
        <w:rPr>
          <w:bCs/>
          <w:sz w:val="22"/>
          <w:szCs w:val="22"/>
          <w:lang w:val="es-CO"/>
        </w:rPr>
        <w:t xml:space="preserve"> </w:t>
      </w:r>
      <w:r w:rsidR="00001FBE">
        <w:rPr>
          <w:bCs/>
          <w:sz w:val="22"/>
          <w:szCs w:val="22"/>
          <w:lang w:val="es-CO"/>
        </w:rPr>
        <w:t>les adeudan los</w:t>
      </w:r>
      <w:r w:rsidRPr="00C11FEA">
        <w:rPr>
          <w:bCs/>
          <w:sz w:val="22"/>
          <w:szCs w:val="22"/>
          <w:lang w:val="es-CO"/>
        </w:rPr>
        <w:t xml:space="preserve"> salarios. </w:t>
      </w:r>
    </w:p>
    <w:p w:rsidR="00C11FEA" w:rsidRPr="00C11FEA" w:rsidRDefault="00C11FEA" w:rsidP="00C11FEA">
      <w:pPr>
        <w:jc w:val="both"/>
        <w:rPr>
          <w:sz w:val="22"/>
          <w:szCs w:val="22"/>
          <w:lang w:val="es-CO"/>
        </w:rPr>
      </w:pPr>
    </w:p>
    <w:p w:rsidR="00C11FEA" w:rsidRPr="00C11FEA" w:rsidRDefault="00C11FEA" w:rsidP="00C11FEA">
      <w:pPr>
        <w:jc w:val="both"/>
        <w:rPr>
          <w:b/>
          <w:sz w:val="22"/>
          <w:szCs w:val="22"/>
          <w:lang w:val="es-CO"/>
        </w:rPr>
      </w:pPr>
      <w:r w:rsidRPr="00C11FEA">
        <w:rPr>
          <w:b/>
          <w:sz w:val="22"/>
          <w:szCs w:val="22"/>
          <w:lang w:val="es-CO"/>
        </w:rPr>
        <w:t>1.4 Pretensiones del quejoso:</w:t>
      </w:r>
    </w:p>
    <w:p w:rsidR="00C11FEA" w:rsidRPr="00C11FEA" w:rsidRDefault="00C11FEA" w:rsidP="00C11FEA">
      <w:pPr>
        <w:jc w:val="both"/>
        <w:rPr>
          <w:sz w:val="22"/>
          <w:szCs w:val="22"/>
          <w:lang w:val="es-CO"/>
        </w:rPr>
      </w:pPr>
    </w:p>
    <w:p w:rsidR="00C11FEA" w:rsidRPr="00425D02" w:rsidRDefault="00C11FEA" w:rsidP="00FF2621">
      <w:pPr>
        <w:numPr>
          <w:ilvl w:val="0"/>
          <w:numId w:val="32"/>
        </w:numPr>
        <w:jc w:val="both"/>
        <w:rPr>
          <w:sz w:val="22"/>
          <w:szCs w:val="22"/>
        </w:rPr>
      </w:pPr>
      <w:r w:rsidRPr="00C11FEA">
        <w:rPr>
          <w:bCs/>
          <w:sz w:val="22"/>
          <w:szCs w:val="22"/>
        </w:rPr>
        <w:t>Solicito que la gente de Cartago y el Norte del Valle, los trabajadores del Hospital Departamental, exijan la presencia de los representantes de los entes de control del país, la Defensoría del Pueblo, para evitar que en Cartago suceda alguna desgracia con la salud y la vida de las familias de Cartago y Norte del Valle</w:t>
      </w:r>
      <w:r w:rsidR="00425D02">
        <w:rPr>
          <w:sz w:val="22"/>
          <w:szCs w:val="22"/>
        </w:rPr>
        <w:t>.</w:t>
      </w:r>
    </w:p>
    <w:p w:rsidR="00DF1675" w:rsidRDefault="00DF1675" w:rsidP="000631C5">
      <w:pPr>
        <w:jc w:val="both"/>
        <w:rPr>
          <w:sz w:val="22"/>
          <w:szCs w:val="22"/>
        </w:rPr>
      </w:pPr>
    </w:p>
    <w:p w:rsidR="00F8240E" w:rsidRPr="00DF1675" w:rsidRDefault="00F8240E" w:rsidP="00F8240E">
      <w:pPr>
        <w:numPr>
          <w:ilvl w:val="0"/>
          <w:numId w:val="25"/>
        </w:numPr>
        <w:jc w:val="center"/>
        <w:rPr>
          <w:b/>
          <w:bCs/>
          <w:sz w:val="22"/>
          <w:szCs w:val="22"/>
          <w:lang w:val="es-CO"/>
        </w:rPr>
      </w:pPr>
      <w:r w:rsidRPr="00DF1675">
        <w:rPr>
          <w:b/>
          <w:bCs/>
          <w:sz w:val="22"/>
          <w:szCs w:val="22"/>
          <w:lang w:val="es-CO"/>
        </w:rPr>
        <w:t>LABORES REALIZADAS</w:t>
      </w:r>
    </w:p>
    <w:p w:rsidR="00DF1675" w:rsidRPr="00DF1675" w:rsidRDefault="00DF1675" w:rsidP="00F8240E">
      <w:pPr>
        <w:jc w:val="both"/>
        <w:rPr>
          <w:sz w:val="22"/>
          <w:szCs w:val="22"/>
          <w:lang w:val="es-CO"/>
        </w:rPr>
      </w:pPr>
    </w:p>
    <w:p w:rsidR="00425D02" w:rsidRPr="00425D02" w:rsidRDefault="00425D02" w:rsidP="00425D02">
      <w:pPr>
        <w:jc w:val="both"/>
        <w:rPr>
          <w:rFonts w:eastAsia="Calibri"/>
          <w:sz w:val="22"/>
          <w:szCs w:val="22"/>
          <w:lang w:val="es-CO" w:eastAsia="en-US"/>
        </w:rPr>
      </w:pPr>
      <w:r>
        <w:rPr>
          <w:rFonts w:eastAsia="Calibri"/>
          <w:sz w:val="22"/>
          <w:szCs w:val="22"/>
          <w:lang w:val="es-CO" w:eastAsia="en-US"/>
        </w:rPr>
        <w:t xml:space="preserve">En la visita se solicitaron documentos pero no </w:t>
      </w:r>
      <w:r w:rsidRPr="00425D02">
        <w:rPr>
          <w:rFonts w:eastAsia="Calibri"/>
          <w:sz w:val="22"/>
          <w:szCs w:val="22"/>
          <w:lang w:val="es-CO" w:eastAsia="en-US"/>
        </w:rPr>
        <w:t>entregaron documentación ya que las oficinas administrativa estaban c</w:t>
      </w:r>
      <w:r>
        <w:rPr>
          <w:rFonts w:eastAsia="Calibri"/>
          <w:sz w:val="22"/>
          <w:szCs w:val="22"/>
          <w:lang w:val="es-CO" w:eastAsia="en-US"/>
        </w:rPr>
        <w:t>erradas, luego pregunte por la G</w:t>
      </w:r>
      <w:r w:rsidRPr="00425D02">
        <w:rPr>
          <w:rFonts w:eastAsia="Calibri"/>
          <w:sz w:val="22"/>
          <w:szCs w:val="22"/>
          <w:lang w:val="es-CO" w:eastAsia="en-US"/>
        </w:rPr>
        <w:t>erente nadie sab</w:t>
      </w:r>
      <w:r>
        <w:rPr>
          <w:rFonts w:eastAsia="Calibri"/>
          <w:sz w:val="22"/>
          <w:szCs w:val="22"/>
          <w:lang w:val="es-CO" w:eastAsia="en-US"/>
        </w:rPr>
        <w:t>e nada de ella ni de la S</w:t>
      </w:r>
      <w:r w:rsidRPr="00425D02">
        <w:rPr>
          <w:rFonts w:eastAsia="Calibri"/>
          <w:sz w:val="22"/>
          <w:szCs w:val="22"/>
          <w:lang w:val="es-CO" w:eastAsia="en-US"/>
        </w:rPr>
        <w:t>ubgerente.</w:t>
      </w:r>
    </w:p>
    <w:p w:rsidR="00B033F3" w:rsidRPr="00425D02" w:rsidRDefault="00B033F3" w:rsidP="00162047">
      <w:pPr>
        <w:jc w:val="both"/>
        <w:rPr>
          <w:rFonts w:eastAsia="Calibri"/>
          <w:sz w:val="22"/>
          <w:szCs w:val="22"/>
          <w:lang w:eastAsia="en-US"/>
        </w:rPr>
      </w:pPr>
    </w:p>
    <w:p w:rsidR="00B033F3" w:rsidRPr="00B033F3" w:rsidRDefault="00B033F3" w:rsidP="00B033F3">
      <w:pPr>
        <w:jc w:val="both"/>
        <w:rPr>
          <w:rFonts w:eastAsia="Calibri"/>
          <w:sz w:val="22"/>
          <w:szCs w:val="22"/>
          <w:lang w:eastAsia="en-US"/>
        </w:rPr>
      </w:pPr>
      <w:r w:rsidRPr="00B033F3">
        <w:rPr>
          <w:rFonts w:eastAsia="Calibri"/>
          <w:sz w:val="22"/>
          <w:szCs w:val="22"/>
          <w:lang w:eastAsia="en-US"/>
        </w:rPr>
        <w:t xml:space="preserve">Se  obtuvo comunicación directa con algunos funcionarios que se encontraban en la asamblea permanente al cese de actividades en el </w:t>
      </w:r>
      <w:r w:rsidRPr="00B033F3">
        <w:rPr>
          <w:rFonts w:eastAsia="Calibri"/>
          <w:sz w:val="22"/>
          <w:szCs w:val="22"/>
          <w:lang w:val="es-CO" w:eastAsia="en-US"/>
        </w:rPr>
        <w:t xml:space="preserve">Hospital Departamental </w:t>
      </w:r>
      <w:r>
        <w:rPr>
          <w:rFonts w:eastAsia="Calibri"/>
          <w:sz w:val="22"/>
          <w:szCs w:val="22"/>
          <w:lang w:val="es-CO" w:eastAsia="en-US"/>
        </w:rPr>
        <w:t xml:space="preserve">de </w:t>
      </w:r>
      <w:r w:rsidRPr="00B033F3">
        <w:rPr>
          <w:rFonts w:eastAsia="Calibri"/>
          <w:sz w:val="22"/>
          <w:szCs w:val="22"/>
          <w:lang w:val="es-CO" w:eastAsia="en-US"/>
        </w:rPr>
        <w:t xml:space="preserve">Cartago Valle </w:t>
      </w:r>
      <w:r w:rsidRPr="00B033F3">
        <w:rPr>
          <w:rFonts w:eastAsia="Calibri"/>
          <w:sz w:val="22"/>
          <w:szCs w:val="22"/>
          <w:lang w:eastAsia="en-US"/>
        </w:rPr>
        <w:t xml:space="preserve">E.S.E, </w:t>
      </w:r>
      <w:r w:rsidR="00425D02">
        <w:rPr>
          <w:rFonts w:eastAsia="Calibri"/>
          <w:sz w:val="22"/>
          <w:szCs w:val="22"/>
          <w:lang w:eastAsia="en-US"/>
        </w:rPr>
        <w:t>para obtener la siguiente información.</w:t>
      </w:r>
    </w:p>
    <w:p w:rsidR="00B033F3" w:rsidRPr="00B033F3" w:rsidRDefault="00B033F3" w:rsidP="00B033F3">
      <w:pPr>
        <w:jc w:val="both"/>
        <w:rPr>
          <w:rFonts w:eastAsia="Calibri"/>
          <w:i/>
          <w:sz w:val="22"/>
          <w:szCs w:val="22"/>
          <w:lang w:eastAsia="en-US"/>
        </w:rPr>
      </w:pPr>
    </w:p>
    <w:p w:rsidR="00B033F3" w:rsidRDefault="006F5264" w:rsidP="006F5264">
      <w:pPr>
        <w:numPr>
          <w:ilvl w:val="0"/>
          <w:numId w:val="33"/>
        </w:numPr>
        <w:ind w:left="284"/>
        <w:jc w:val="both"/>
        <w:rPr>
          <w:rFonts w:eastAsia="Calibri"/>
          <w:sz w:val="22"/>
          <w:szCs w:val="22"/>
          <w:lang w:eastAsia="en-US"/>
        </w:rPr>
      </w:pPr>
      <w:r>
        <w:rPr>
          <w:rFonts w:eastAsia="Calibri"/>
          <w:sz w:val="22"/>
          <w:szCs w:val="22"/>
          <w:lang w:eastAsia="en-US"/>
        </w:rPr>
        <w:t>A</w:t>
      </w:r>
      <w:r w:rsidR="00B033F3" w:rsidRPr="00B033F3">
        <w:rPr>
          <w:rFonts w:eastAsia="Calibri"/>
          <w:sz w:val="22"/>
          <w:szCs w:val="22"/>
          <w:lang w:eastAsia="en-US"/>
        </w:rPr>
        <w:t xml:space="preserve">l revisar  las instalaciones del Hospital Departamental de Cartago </w:t>
      </w:r>
      <w:r>
        <w:rPr>
          <w:rFonts w:eastAsia="Calibri"/>
          <w:sz w:val="22"/>
          <w:szCs w:val="22"/>
          <w:lang w:eastAsia="en-US"/>
        </w:rPr>
        <w:t>se  evidencia</w:t>
      </w:r>
      <w:r w:rsidR="00B033F3" w:rsidRPr="00B033F3">
        <w:rPr>
          <w:rFonts w:eastAsia="Calibri"/>
          <w:sz w:val="22"/>
          <w:szCs w:val="22"/>
          <w:lang w:eastAsia="en-US"/>
        </w:rPr>
        <w:t xml:space="preserve"> el cierre del 99% de las actividades que están relacionadas  con </w:t>
      </w:r>
      <w:r>
        <w:rPr>
          <w:rFonts w:eastAsia="Calibri"/>
          <w:sz w:val="22"/>
          <w:szCs w:val="22"/>
          <w:lang w:eastAsia="en-US"/>
        </w:rPr>
        <w:t>la prestación del servicio de salud,</w:t>
      </w:r>
      <w:r w:rsidR="00B033F3" w:rsidRPr="00B033F3">
        <w:rPr>
          <w:rFonts w:eastAsia="Calibri"/>
          <w:sz w:val="22"/>
          <w:szCs w:val="22"/>
          <w:lang w:eastAsia="en-US"/>
        </w:rPr>
        <w:t xml:space="preserve"> lo único que se encuentra abierto </w:t>
      </w:r>
      <w:r>
        <w:rPr>
          <w:rFonts w:eastAsia="Calibri"/>
          <w:sz w:val="22"/>
          <w:szCs w:val="22"/>
          <w:lang w:eastAsia="en-US"/>
        </w:rPr>
        <w:t>y en servicio son</w:t>
      </w:r>
      <w:r w:rsidR="00B033F3" w:rsidRPr="00B033F3">
        <w:rPr>
          <w:rFonts w:eastAsia="Calibri"/>
          <w:sz w:val="22"/>
          <w:szCs w:val="22"/>
          <w:lang w:eastAsia="en-US"/>
        </w:rPr>
        <w:t xml:space="preserve"> Urgencias y ginecobstetricia, en una decisión unánime que tomaron los trabajadores, para no llegar al colapso total del servicios de urgencias de los Nortevallecaucanos</w:t>
      </w:r>
      <w:r>
        <w:rPr>
          <w:rFonts w:eastAsia="Calibri"/>
          <w:sz w:val="22"/>
          <w:szCs w:val="22"/>
          <w:lang w:eastAsia="en-US"/>
        </w:rPr>
        <w:t xml:space="preserve">  (Eje cafetero, C</w:t>
      </w:r>
      <w:r w:rsidR="00B033F3" w:rsidRPr="00B033F3">
        <w:rPr>
          <w:rFonts w:eastAsia="Calibri"/>
          <w:sz w:val="22"/>
          <w:szCs w:val="22"/>
          <w:lang w:eastAsia="en-US"/>
        </w:rPr>
        <w:t>hoco, y Risaralda).</w:t>
      </w:r>
    </w:p>
    <w:p w:rsidR="00425D02" w:rsidRPr="00B033F3" w:rsidRDefault="00425D02" w:rsidP="00425D02">
      <w:pPr>
        <w:ind w:left="1068"/>
        <w:jc w:val="both"/>
        <w:rPr>
          <w:rFonts w:eastAsia="Calibri"/>
          <w:sz w:val="22"/>
          <w:szCs w:val="22"/>
          <w:lang w:eastAsia="en-US"/>
        </w:rPr>
      </w:pPr>
    </w:p>
    <w:p w:rsidR="003F71D4" w:rsidRDefault="00B033F3" w:rsidP="00425D02">
      <w:pPr>
        <w:numPr>
          <w:ilvl w:val="0"/>
          <w:numId w:val="33"/>
        </w:numPr>
        <w:ind w:left="360"/>
        <w:jc w:val="both"/>
        <w:rPr>
          <w:rFonts w:eastAsia="Calibri"/>
          <w:sz w:val="22"/>
          <w:szCs w:val="22"/>
          <w:lang w:eastAsia="en-US"/>
        </w:rPr>
      </w:pPr>
      <w:r w:rsidRPr="00B033F3">
        <w:rPr>
          <w:rFonts w:eastAsia="Calibri"/>
          <w:sz w:val="22"/>
          <w:szCs w:val="22"/>
          <w:lang w:eastAsia="en-US"/>
        </w:rPr>
        <w:t xml:space="preserve">Se realizó un recorrido  por toda las áreas del Hospital, como las áreas de hospitalización, consulta externa, partos, cirugía, almacén, área de administración, la Gerencia, maternidad, servicios especiales, medicina interna, quirúrgicas, pediatría, ayuda diagnósticas, oficinas administrativas, </w:t>
      </w:r>
      <w:r w:rsidR="003F71D4">
        <w:rPr>
          <w:rFonts w:eastAsia="Calibri"/>
          <w:sz w:val="22"/>
          <w:szCs w:val="22"/>
          <w:lang w:eastAsia="en-US"/>
        </w:rPr>
        <w:t>evidenciando</w:t>
      </w:r>
      <w:r w:rsidRPr="00B033F3">
        <w:rPr>
          <w:rFonts w:eastAsia="Calibri"/>
          <w:sz w:val="22"/>
          <w:szCs w:val="22"/>
          <w:lang w:eastAsia="en-US"/>
        </w:rPr>
        <w:t xml:space="preserve"> que no hay funcionarios trabajando en estas áreas del Hospital, debido a que no les han pagado más de 8 </w:t>
      </w:r>
      <w:r w:rsidR="003F71D4">
        <w:rPr>
          <w:rFonts w:eastAsia="Calibri"/>
          <w:sz w:val="22"/>
          <w:szCs w:val="22"/>
          <w:lang w:eastAsia="en-US"/>
        </w:rPr>
        <w:t xml:space="preserve">meses de </w:t>
      </w:r>
      <w:r w:rsidRPr="00B033F3">
        <w:rPr>
          <w:rFonts w:eastAsia="Calibri"/>
          <w:sz w:val="22"/>
          <w:szCs w:val="22"/>
          <w:lang w:eastAsia="en-US"/>
        </w:rPr>
        <w:t>salarios</w:t>
      </w:r>
      <w:r w:rsidR="003F71D4">
        <w:rPr>
          <w:rFonts w:eastAsia="Calibri"/>
          <w:sz w:val="22"/>
          <w:szCs w:val="22"/>
          <w:lang w:eastAsia="en-US"/>
        </w:rPr>
        <w:t xml:space="preserve"> a los empleados que están por C</w:t>
      </w:r>
      <w:r w:rsidRPr="00B033F3">
        <w:rPr>
          <w:rFonts w:eastAsia="Calibri"/>
          <w:sz w:val="22"/>
          <w:szCs w:val="22"/>
          <w:lang w:eastAsia="en-US"/>
        </w:rPr>
        <w:t>ooperativa, también a los nombrados se les adeuda aproximadamente 6 mes</w:t>
      </w:r>
      <w:r w:rsidR="003F71D4">
        <w:rPr>
          <w:rFonts w:eastAsia="Calibri"/>
          <w:sz w:val="22"/>
          <w:szCs w:val="22"/>
          <w:lang w:eastAsia="en-US"/>
        </w:rPr>
        <w:t>es</w:t>
      </w:r>
      <w:r w:rsidRPr="00B033F3">
        <w:rPr>
          <w:rFonts w:eastAsia="Calibri"/>
          <w:sz w:val="22"/>
          <w:szCs w:val="22"/>
          <w:lang w:eastAsia="en-US"/>
        </w:rPr>
        <w:t xml:space="preserve"> de salarios, más la prima de diciembre.</w:t>
      </w:r>
    </w:p>
    <w:p w:rsidR="00B033F3" w:rsidRDefault="00B033F3" w:rsidP="00425D02">
      <w:pPr>
        <w:numPr>
          <w:ilvl w:val="0"/>
          <w:numId w:val="33"/>
        </w:numPr>
        <w:ind w:left="360"/>
        <w:jc w:val="both"/>
        <w:rPr>
          <w:rFonts w:eastAsia="Calibri"/>
          <w:sz w:val="22"/>
          <w:szCs w:val="22"/>
          <w:lang w:eastAsia="en-US"/>
        </w:rPr>
      </w:pPr>
      <w:r w:rsidRPr="00B033F3">
        <w:rPr>
          <w:rFonts w:eastAsia="Calibri"/>
          <w:sz w:val="22"/>
          <w:szCs w:val="22"/>
          <w:lang w:eastAsia="en-US"/>
        </w:rPr>
        <w:lastRenderedPageBreak/>
        <w:t>El  Hospital no tiene los insumos necesarios para operar como cualquier entidad de servicios de salud en óptimas condiciones, y en pro de garantizarles los servicios a los usuarios que en este caso son los más afectados.</w:t>
      </w:r>
    </w:p>
    <w:p w:rsidR="003F71D4" w:rsidRDefault="003F71D4" w:rsidP="003F71D4">
      <w:pPr>
        <w:ind w:left="360"/>
        <w:jc w:val="both"/>
        <w:rPr>
          <w:rFonts w:eastAsia="Calibri"/>
          <w:sz w:val="22"/>
          <w:szCs w:val="22"/>
          <w:lang w:eastAsia="en-US"/>
        </w:rPr>
      </w:pPr>
    </w:p>
    <w:p w:rsidR="00B033F3" w:rsidRPr="003F71D4" w:rsidRDefault="00B033F3" w:rsidP="003F71D4">
      <w:pPr>
        <w:numPr>
          <w:ilvl w:val="0"/>
          <w:numId w:val="33"/>
        </w:numPr>
        <w:ind w:left="360"/>
        <w:jc w:val="both"/>
        <w:rPr>
          <w:rFonts w:eastAsia="Calibri"/>
          <w:sz w:val="22"/>
          <w:szCs w:val="22"/>
          <w:lang w:eastAsia="en-US"/>
        </w:rPr>
      </w:pPr>
      <w:r w:rsidRPr="003F71D4">
        <w:rPr>
          <w:rFonts w:eastAsia="Calibri"/>
          <w:sz w:val="22"/>
          <w:szCs w:val="22"/>
          <w:lang w:eastAsia="en-US"/>
        </w:rPr>
        <w:t>También en el recorrido por las diferentes áreas se puede ver el deterioro general del Hospital, como son las habitaciones de hospitalización con humedades en las paredes, sin bombillos, paredes sin pintar, paredes con humedad eminente interior, los materiales e insumos necesarios en los consultorios.</w:t>
      </w:r>
    </w:p>
    <w:p w:rsidR="00B033F3" w:rsidRPr="00B033F3" w:rsidRDefault="00B033F3" w:rsidP="00425D02">
      <w:pPr>
        <w:ind w:left="-372"/>
        <w:jc w:val="both"/>
        <w:rPr>
          <w:rFonts w:eastAsia="Calibri"/>
          <w:sz w:val="22"/>
          <w:szCs w:val="22"/>
          <w:lang w:eastAsia="en-US"/>
        </w:rPr>
      </w:pPr>
    </w:p>
    <w:p w:rsidR="00B033F3" w:rsidRPr="00B033F3" w:rsidRDefault="003F71D4" w:rsidP="00425D02">
      <w:pPr>
        <w:numPr>
          <w:ilvl w:val="0"/>
          <w:numId w:val="33"/>
        </w:numPr>
        <w:ind w:left="360"/>
        <w:jc w:val="both"/>
        <w:rPr>
          <w:rFonts w:eastAsia="Calibri"/>
          <w:sz w:val="22"/>
          <w:szCs w:val="22"/>
          <w:lang w:eastAsia="en-US"/>
        </w:rPr>
      </w:pPr>
      <w:r>
        <w:rPr>
          <w:rFonts w:eastAsia="Calibri"/>
          <w:sz w:val="22"/>
          <w:szCs w:val="22"/>
          <w:lang w:eastAsia="en-US"/>
        </w:rPr>
        <w:t>La Gerente y el S</w:t>
      </w:r>
      <w:r w:rsidR="00B033F3" w:rsidRPr="00B033F3">
        <w:rPr>
          <w:rFonts w:eastAsia="Calibri"/>
          <w:sz w:val="22"/>
          <w:szCs w:val="22"/>
          <w:lang w:eastAsia="en-US"/>
        </w:rPr>
        <w:t xml:space="preserve">ubgerente Administrativo no hacen presencia en el Hospital, </w:t>
      </w:r>
      <w:r>
        <w:rPr>
          <w:rFonts w:eastAsia="Calibri"/>
          <w:sz w:val="22"/>
          <w:szCs w:val="22"/>
          <w:lang w:eastAsia="en-US"/>
        </w:rPr>
        <w:t xml:space="preserve">los directivos más </w:t>
      </w:r>
      <w:r w:rsidR="00B033F3" w:rsidRPr="00B033F3">
        <w:rPr>
          <w:rFonts w:eastAsia="Calibri"/>
          <w:sz w:val="22"/>
          <w:szCs w:val="22"/>
          <w:lang w:eastAsia="en-US"/>
        </w:rPr>
        <w:t>importante</w:t>
      </w:r>
      <w:r>
        <w:rPr>
          <w:rFonts w:eastAsia="Calibri"/>
          <w:sz w:val="22"/>
          <w:szCs w:val="22"/>
          <w:lang w:eastAsia="en-US"/>
        </w:rPr>
        <w:t>s como el G</w:t>
      </w:r>
      <w:r w:rsidR="00B033F3" w:rsidRPr="00B033F3">
        <w:rPr>
          <w:rFonts w:eastAsia="Calibri"/>
          <w:sz w:val="22"/>
          <w:szCs w:val="22"/>
          <w:lang w:eastAsia="en-US"/>
        </w:rPr>
        <w:t xml:space="preserve">erente </w:t>
      </w:r>
      <w:r>
        <w:rPr>
          <w:rFonts w:eastAsia="Calibri"/>
          <w:sz w:val="22"/>
          <w:szCs w:val="22"/>
          <w:lang w:eastAsia="en-US"/>
        </w:rPr>
        <w:t>,</w:t>
      </w:r>
      <w:r w:rsidR="00B033F3" w:rsidRPr="00B033F3">
        <w:rPr>
          <w:rFonts w:eastAsia="Calibri"/>
          <w:sz w:val="22"/>
          <w:szCs w:val="22"/>
          <w:lang w:eastAsia="en-US"/>
        </w:rPr>
        <w:t xml:space="preserve">que deben cuidar las instalaciones del Hospital no están, eso se puede evidenciar, su ausencia inminente, por más de 20 días como lo manifiestan funcionarios y transeúntes que pasan por el Hospital, en las instalaciones del Hospital, no hay un ente rector que tome decisiones e imparta ordenes, </w:t>
      </w:r>
      <w:r>
        <w:rPr>
          <w:rFonts w:eastAsia="Calibri"/>
          <w:sz w:val="22"/>
          <w:szCs w:val="22"/>
          <w:lang w:eastAsia="en-US"/>
        </w:rPr>
        <w:t xml:space="preserve">solo </w:t>
      </w:r>
      <w:r w:rsidR="00B033F3" w:rsidRPr="00B033F3">
        <w:rPr>
          <w:rFonts w:eastAsia="Calibri"/>
          <w:sz w:val="22"/>
          <w:szCs w:val="22"/>
          <w:lang w:eastAsia="en-US"/>
        </w:rPr>
        <w:t>hacen presencian los empleados de la salud que están e</w:t>
      </w:r>
      <w:r>
        <w:rPr>
          <w:rFonts w:eastAsia="Calibri"/>
          <w:sz w:val="22"/>
          <w:szCs w:val="22"/>
          <w:lang w:eastAsia="en-US"/>
        </w:rPr>
        <w:t xml:space="preserve">n asamblea permanente </w:t>
      </w:r>
      <w:r w:rsidR="00B033F3" w:rsidRPr="00B033F3">
        <w:rPr>
          <w:rFonts w:eastAsia="Calibri"/>
          <w:sz w:val="22"/>
          <w:szCs w:val="22"/>
          <w:lang w:eastAsia="en-US"/>
        </w:rPr>
        <w:t xml:space="preserve"> dentro </w:t>
      </w:r>
      <w:r>
        <w:rPr>
          <w:rFonts w:eastAsia="Calibri"/>
          <w:sz w:val="22"/>
          <w:szCs w:val="22"/>
          <w:lang w:eastAsia="en-US"/>
        </w:rPr>
        <w:t>de las instalaciones</w:t>
      </w:r>
      <w:r w:rsidR="00B033F3" w:rsidRPr="00B033F3">
        <w:rPr>
          <w:rFonts w:eastAsia="Calibri"/>
          <w:sz w:val="22"/>
          <w:szCs w:val="22"/>
          <w:lang w:eastAsia="en-US"/>
        </w:rPr>
        <w:t xml:space="preserve">. </w:t>
      </w:r>
    </w:p>
    <w:p w:rsidR="00B033F3" w:rsidRPr="00B033F3" w:rsidRDefault="00B033F3" w:rsidP="00425D02">
      <w:pPr>
        <w:ind w:left="-372"/>
        <w:jc w:val="both"/>
        <w:rPr>
          <w:rFonts w:eastAsia="Calibri"/>
          <w:sz w:val="22"/>
          <w:szCs w:val="22"/>
          <w:lang w:eastAsia="en-US"/>
        </w:rPr>
      </w:pPr>
    </w:p>
    <w:p w:rsidR="00B033F3" w:rsidRPr="00B033F3" w:rsidRDefault="00B033F3" w:rsidP="00425D02">
      <w:pPr>
        <w:ind w:left="-372"/>
        <w:jc w:val="both"/>
        <w:rPr>
          <w:rFonts w:eastAsia="Calibri"/>
          <w:sz w:val="22"/>
          <w:szCs w:val="22"/>
          <w:lang w:eastAsia="en-US"/>
        </w:rPr>
      </w:pPr>
      <w:r w:rsidRPr="00B033F3">
        <w:rPr>
          <w:rFonts w:eastAsia="Calibri"/>
          <w:sz w:val="22"/>
          <w:szCs w:val="22"/>
          <w:lang w:eastAsia="en-US"/>
        </w:rPr>
        <w:t xml:space="preserve">        </w:t>
      </w:r>
      <w:r w:rsidR="003F71D4">
        <w:rPr>
          <w:rFonts w:eastAsia="Calibri"/>
          <w:sz w:val="22"/>
          <w:szCs w:val="22"/>
          <w:lang w:eastAsia="en-US"/>
        </w:rPr>
        <w:t xml:space="preserve">   La  S</w:t>
      </w:r>
      <w:r w:rsidRPr="00B033F3">
        <w:rPr>
          <w:rFonts w:eastAsia="Calibri"/>
          <w:sz w:val="22"/>
          <w:szCs w:val="22"/>
          <w:lang w:eastAsia="en-US"/>
        </w:rPr>
        <w:t xml:space="preserve">ubgerente Científica renuncio  hace </w:t>
      </w:r>
      <w:r w:rsidR="003F71D4">
        <w:rPr>
          <w:rFonts w:eastAsia="Calibri"/>
          <w:sz w:val="22"/>
          <w:szCs w:val="22"/>
          <w:lang w:eastAsia="en-US"/>
        </w:rPr>
        <w:t xml:space="preserve">varios días informaron  algunos funcionarios. </w:t>
      </w:r>
    </w:p>
    <w:p w:rsidR="00B033F3" w:rsidRPr="00B033F3" w:rsidRDefault="00B033F3" w:rsidP="00425D02">
      <w:pPr>
        <w:ind w:left="-372"/>
        <w:jc w:val="both"/>
        <w:rPr>
          <w:rFonts w:eastAsia="Calibri"/>
          <w:sz w:val="22"/>
          <w:szCs w:val="22"/>
          <w:lang w:eastAsia="en-US"/>
        </w:rPr>
      </w:pPr>
    </w:p>
    <w:p w:rsidR="00B033F3" w:rsidRPr="00B033F3" w:rsidRDefault="00B033F3" w:rsidP="00425D02">
      <w:pPr>
        <w:numPr>
          <w:ilvl w:val="0"/>
          <w:numId w:val="33"/>
        </w:numPr>
        <w:ind w:left="360"/>
        <w:jc w:val="both"/>
        <w:rPr>
          <w:rFonts w:eastAsia="Calibri"/>
          <w:sz w:val="22"/>
          <w:szCs w:val="22"/>
          <w:lang w:eastAsia="en-US"/>
        </w:rPr>
      </w:pPr>
      <w:r w:rsidRPr="00B033F3">
        <w:rPr>
          <w:rFonts w:eastAsia="Calibri"/>
          <w:sz w:val="22"/>
          <w:szCs w:val="22"/>
          <w:lang w:eastAsia="en-US"/>
        </w:rPr>
        <w:t>El Hospital Departamental de Cartago en estos momento no tiene los suficientes vigilantes, lo cual es un riesgo (</w:t>
      </w:r>
      <w:r w:rsidR="003F71D4">
        <w:rPr>
          <w:rFonts w:eastAsia="Calibri"/>
          <w:sz w:val="22"/>
          <w:szCs w:val="22"/>
          <w:lang w:eastAsia="en-US"/>
        </w:rPr>
        <w:t>presuntos hurtos) inminente ya que puede ocurrir</w:t>
      </w:r>
      <w:r w:rsidRPr="00B033F3">
        <w:rPr>
          <w:rFonts w:eastAsia="Calibri"/>
          <w:sz w:val="22"/>
          <w:szCs w:val="22"/>
          <w:lang w:eastAsia="en-US"/>
        </w:rPr>
        <w:t xml:space="preserve"> saqueos dentro del Hospital Departamental de Cartago, de los equipos médicos y de materiales e insumos. Ya estos empl</w:t>
      </w:r>
      <w:r w:rsidR="003F71D4">
        <w:rPr>
          <w:rFonts w:eastAsia="Calibri"/>
          <w:sz w:val="22"/>
          <w:szCs w:val="22"/>
          <w:lang w:eastAsia="en-US"/>
        </w:rPr>
        <w:t>eados fueron despedidos por la C</w:t>
      </w:r>
      <w:r w:rsidRPr="00B033F3">
        <w:rPr>
          <w:rFonts w:eastAsia="Calibri"/>
          <w:sz w:val="22"/>
          <w:szCs w:val="22"/>
          <w:lang w:eastAsia="en-US"/>
        </w:rPr>
        <w:t xml:space="preserve">ooperativa SINTRASERVISA. </w:t>
      </w:r>
    </w:p>
    <w:p w:rsidR="00B033F3" w:rsidRPr="00B033F3" w:rsidRDefault="00B033F3" w:rsidP="00425D02">
      <w:pPr>
        <w:ind w:left="-372"/>
        <w:jc w:val="both"/>
        <w:rPr>
          <w:rFonts w:eastAsia="Calibri"/>
          <w:sz w:val="22"/>
          <w:szCs w:val="22"/>
          <w:lang w:eastAsia="en-US"/>
        </w:rPr>
      </w:pPr>
    </w:p>
    <w:p w:rsidR="00B033F3" w:rsidRPr="00B033F3" w:rsidRDefault="003F71D4" w:rsidP="00425D02">
      <w:pPr>
        <w:numPr>
          <w:ilvl w:val="0"/>
          <w:numId w:val="33"/>
        </w:numPr>
        <w:ind w:left="360"/>
        <w:jc w:val="both"/>
        <w:rPr>
          <w:rFonts w:eastAsia="Calibri"/>
          <w:sz w:val="22"/>
          <w:szCs w:val="22"/>
          <w:lang w:eastAsia="en-US"/>
        </w:rPr>
      </w:pPr>
      <w:r>
        <w:rPr>
          <w:rFonts w:eastAsia="Calibri"/>
          <w:sz w:val="22"/>
          <w:szCs w:val="22"/>
          <w:lang w:eastAsia="en-US"/>
        </w:rPr>
        <w:t>H</w:t>
      </w:r>
      <w:r w:rsidR="00B033F3" w:rsidRPr="00B033F3">
        <w:rPr>
          <w:rFonts w:eastAsia="Calibri"/>
          <w:sz w:val="22"/>
          <w:szCs w:val="22"/>
          <w:lang w:eastAsia="en-US"/>
        </w:rPr>
        <w:t xml:space="preserve">acen presencia el Jefe de Planeación, Jefe de Control Interno, y las Enfermeras Jefes, los Presidente los Sindicatos Sintra-Hospiclinicas </w:t>
      </w:r>
      <w:r>
        <w:rPr>
          <w:rFonts w:eastAsia="Calibri"/>
          <w:sz w:val="22"/>
          <w:szCs w:val="22"/>
          <w:lang w:eastAsia="en-US"/>
        </w:rPr>
        <w:t xml:space="preserve">y de </w:t>
      </w:r>
      <w:r w:rsidR="00B033F3" w:rsidRPr="00B033F3">
        <w:rPr>
          <w:rFonts w:eastAsia="Calibri"/>
          <w:sz w:val="22"/>
          <w:szCs w:val="22"/>
          <w:lang w:eastAsia="en-US"/>
        </w:rPr>
        <w:t>Anthoc. También</w:t>
      </w:r>
      <w:r>
        <w:rPr>
          <w:rFonts w:eastAsia="Calibri"/>
          <w:sz w:val="22"/>
          <w:szCs w:val="22"/>
          <w:lang w:eastAsia="en-US"/>
        </w:rPr>
        <w:t xml:space="preserve"> </w:t>
      </w:r>
      <w:r w:rsidR="00B033F3" w:rsidRPr="00B033F3">
        <w:rPr>
          <w:rFonts w:eastAsia="Calibri"/>
          <w:sz w:val="22"/>
          <w:szCs w:val="22"/>
          <w:lang w:eastAsia="en-US"/>
        </w:rPr>
        <w:t xml:space="preserve"> hacen presencia el Comité de Veedurías </w:t>
      </w:r>
      <w:r>
        <w:rPr>
          <w:rFonts w:eastAsia="Calibri"/>
          <w:sz w:val="22"/>
          <w:szCs w:val="22"/>
          <w:lang w:eastAsia="en-US"/>
        </w:rPr>
        <w:t xml:space="preserve">con </w:t>
      </w:r>
      <w:r w:rsidR="00B033F3" w:rsidRPr="00B033F3">
        <w:rPr>
          <w:rFonts w:eastAsia="Calibri"/>
          <w:sz w:val="22"/>
          <w:szCs w:val="22"/>
          <w:lang w:eastAsia="en-US"/>
        </w:rPr>
        <w:t>Alfonso Gómez Obonaga y Héctor Fabio García García y la Presidenta de la Veeduría en Salud Emma Vélez Toro.</w:t>
      </w:r>
    </w:p>
    <w:p w:rsidR="00540FCB" w:rsidRDefault="00540FCB" w:rsidP="003F71D4">
      <w:pPr>
        <w:jc w:val="both"/>
        <w:rPr>
          <w:rFonts w:eastAsia="Calibri"/>
          <w:sz w:val="22"/>
          <w:szCs w:val="22"/>
          <w:lang w:eastAsia="en-US"/>
        </w:rPr>
      </w:pPr>
    </w:p>
    <w:p w:rsidR="00B033F3" w:rsidRPr="003F71D4" w:rsidRDefault="00B033F3" w:rsidP="003F71D4">
      <w:pPr>
        <w:jc w:val="both"/>
        <w:rPr>
          <w:rFonts w:eastAsia="Calibri"/>
          <w:sz w:val="22"/>
          <w:szCs w:val="22"/>
        </w:rPr>
      </w:pPr>
      <w:r w:rsidRPr="003F71D4">
        <w:rPr>
          <w:rFonts w:eastAsia="Calibri"/>
          <w:sz w:val="22"/>
          <w:szCs w:val="22"/>
        </w:rPr>
        <w:t>Realizando la visita fiscal hizo presencia el Defensor Regional</w:t>
      </w:r>
      <w:r w:rsidR="003F71D4" w:rsidRPr="003F71D4">
        <w:rPr>
          <w:rFonts w:eastAsia="Calibri"/>
          <w:sz w:val="22"/>
          <w:szCs w:val="22"/>
        </w:rPr>
        <w:t xml:space="preserve"> del Pueblo, Carlos </w:t>
      </w:r>
      <w:r w:rsidRPr="003F71D4">
        <w:rPr>
          <w:rFonts w:eastAsia="Calibri"/>
          <w:sz w:val="22"/>
          <w:szCs w:val="22"/>
        </w:rPr>
        <w:t xml:space="preserve">Hernán Rodríguez procedente  de la ciudad de Cali con el fin de levantar la huelga de </w:t>
      </w:r>
      <w:r w:rsidR="003F71D4" w:rsidRPr="003F71D4">
        <w:rPr>
          <w:rFonts w:eastAsia="Calibri"/>
          <w:sz w:val="22"/>
          <w:szCs w:val="22"/>
        </w:rPr>
        <w:t xml:space="preserve"> </w:t>
      </w:r>
      <w:r w:rsidRPr="003F71D4">
        <w:rPr>
          <w:rFonts w:eastAsia="Calibri"/>
          <w:sz w:val="22"/>
          <w:szCs w:val="22"/>
        </w:rPr>
        <w:t>hambre y hacer acompañamiento al personal.</w:t>
      </w:r>
    </w:p>
    <w:p w:rsidR="00B033F3" w:rsidRPr="00B033F3" w:rsidRDefault="00B033F3" w:rsidP="00425D02">
      <w:pPr>
        <w:ind w:left="-372"/>
        <w:jc w:val="both"/>
        <w:rPr>
          <w:rFonts w:eastAsia="Calibri"/>
          <w:sz w:val="22"/>
          <w:szCs w:val="22"/>
          <w:lang w:eastAsia="en-US"/>
        </w:rPr>
      </w:pPr>
    </w:p>
    <w:p w:rsidR="00B033F3" w:rsidRPr="00B033F3" w:rsidRDefault="00B033F3" w:rsidP="00425D02">
      <w:pPr>
        <w:numPr>
          <w:ilvl w:val="0"/>
          <w:numId w:val="33"/>
        </w:numPr>
        <w:ind w:left="360"/>
        <w:jc w:val="both"/>
        <w:rPr>
          <w:rFonts w:eastAsia="Calibri"/>
          <w:sz w:val="22"/>
          <w:szCs w:val="22"/>
          <w:lang w:eastAsia="en-US"/>
        </w:rPr>
      </w:pPr>
      <w:r w:rsidRPr="00B033F3">
        <w:rPr>
          <w:rFonts w:eastAsia="Calibri"/>
          <w:sz w:val="22"/>
          <w:szCs w:val="22"/>
          <w:lang w:eastAsia="en-US"/>
        </w:rPr>
        <w:t xml:space="preserve">Se </w:t>
      </w:r>
      <w:r w:rsidR="00540FCB">
        <w:rPr>
          <w:rFonts w:eastAsia="Calibri"/>
          <w:sz w:val="22"/>
          <w:szCs w:val="22"/>
          <w:lang w:eastAsia="en-US"/>
        </w:rPr>
        <w:t>informa el despido de los contratistas el 31 de mayo de 2015,</w:t>
      </w:r>
      <w:r w:rsidRPr="00B033F3">
        <w:rPr>
          <w:rFonts w:eastAsia="Calibri"/>
          <w:sz w:val="22"/>
          <w:szCs w:val="22"/>
          <w:lang w:eastAsia="en-US"/>
        </w:rPr>
        <w:t xml:space="preserve"> porque el contratante (SINTRASERVISA) no tenía como responder, y los sacan sin avisarles con antelación </w:t>
      </w:r>
      <w:r w:rsidR="00540FCB">
        <w:rPr>
          <w:rFonts w:eastAsia="Calibri"/>
          <w:sz w:val="22"/>
          <w:szCs w:val="22"/>
          <w:lang w:eastAsia="en-US"/>
        </w:rPr>
        <w:t xml:space="preserve">   </w:t>
      </w:r>
      <w:r w:rsidRPr="00B033F3">
        <w:rPr>
          <w:rFonts w:eastAsia="Calibri"/>
          <w:sz w:val="22"/>
          <w:szCs w:val="22"/>
          <w:lang w:eastAsia="en-US"/>
        </w:rPr>
        <w:t>a su despido</w:t>
      </w:r>
      <w:r w:rsidR="00540FCB">
        <w:rPr>
          <w:rFonts w:eastAsia="Calibri"/>
          <w:sz w:val="22"/>
          <w:szCs w:val="22"/>
          <w:lang w:eastAsia="en-US"/>
        </w:rPr>
        <w:t xml:space="preserve"> y </w:t>
      </w:r>
      <w:r w:rsidRPr="00B033F3">
        <w:rPr>
          <w:rFonts w:eastAsia="Calibri"/>
          <w:sz w:val="22"/>
          <w:szCs w:val="22"/>
          <w:lang w:eastAsia="en-US"/>
        </w:rPr>
        <w:t xml:space="preserve"> a la fecha no les han pagado sus salarios y tampoco los han liquidado. </w:t>
      </w:r>
    </w:p>
    <w:p w:rsidR="00B033F3" w:rsidRPr="00B033F3" w:rsidRDefault="00B033F3" w:rsidP="00425D02">
      <w:pPr>
        <w:ind w:left="-372"/>
        <w:jc w:val="both"/>
        <w:rPr>
          <w:rFonts w:eastAsia="Calibri"/>
          <w:sz w:val="22"/>
          <w:szCs w:val="22"/>
          <w:lang w:eastAsia="en-US"/>
        </w:rPr>
      </w:pPr>
    </w:p>
    <w:p w:rsidR="00540FCB" w:rsidRDefault="00B033F3" w:rsidP="00425D02">
      <w:pPr>
        <w:ind w:left="-372"/>
        <w:jc w:val="both"/>
        <w:rPr>
          <w:rFonts w:eastAsia="Calibri"/>
          <w:sz w:val="22"/>
          <w:szCs w:val="22"/>
          <w:lang w:eastAsia="en-US"/>
        </w:rPr>
      </w:pPr>
      <w:r w:rsidRPr="00B033F3">
        <w:rPr>
          <w:rFonts w:eastAsia="Calibri"/>
          <w:sz w:val="22"/>
          <w:szCs w:val="22"/>
          <w:lang w:eastAsia="en-US"/>
        </w:rPr>
        <w:t xml:space="preserve">         </w:t>
      </w:r>
      <w:r w:rsidR="00540FCB">
        <w:rPr>
          <w:rFonts w:eastAsia="Calibri"/>
          <w:sz w:val="22"/>
          <w:szCs w:val="22"/>
          <w:lang w:eastAsia="en-US"/>
        </w:rPr>
        <w:t xml:space="preserve">   En total fueron </w:t>
      </w:r>
      <w:r w:rsidRPr="00B033F3">
        <w:rPr>
          <w:rFonts w:eastAsia="Calibri"/>
          <w:sz w:val="22"/>
          <w:szCs w:val="22"/>
          <w:lang w:eastAsia="en-US"/>
        </w:rPr>
        <w:t xml:space="preserve">despedidos 53 empleados entre los cuales hay facturadores, auxiliar </w:t>
      </w:r>
    </w:p>
    <w:p w:rsidR="00B033F3" w:rsidRPr="00B033F3" w:rsidRDefault="00540FCB" w:rsidP="00425D02">
      <w:pPr>
        <w:ind w:left="-372"/>
        <w:jc w:val="both"/>
        <w:rPr>
          <w:rFonts w:eastAsia="Calibri"/>
          <w:sz w:val="22"/>
          <w:szCs w:val="22"/>
          <w:lang w:eastAsia="en-US"/>
        </w:rPr>
      </w:pPr>
      <w:r>
        <w:rPr>
          <w:rFonts w:eastAsia="Calibri"/>
          <w:sz w:val="22"/>
          <w:szCs w:val="22"/>
          <w:lang w:eastAsia="en-US"/>
        </w:rPr>
        <w:t xml:space="preserve">            </w:t>
      </w:r>
      <w:r w:rsidR="00B033F3" w:rsidRPr="00B033F3">
        <w:rPr>
          <w:rFonts w:eastAsia="Calibri"/>
          <w:sz w:val="22"/>
          <w:szCs w:val="22"/>
          <w:lang w:eastAsia="en-US"/>
        </w:rPr>
        <w:t xml:space="preserve">de enfermería, servicios generales, médicos, etc. </w:t>
      </w:r>
    </w:p>
    <w:p w:rsidR="00B033F3" w:rsidRPr="00B033F3" w:rsidRDefault="00B033F3" w:rsidP="00425D02">
      <w:pPr>
        <w:ind w:left="-372"/>
        <w:jc w:val="both"/>
        <w:rPr>
          <w:rFonts w:eastAsia="Calibri"/>
          <w:sz w:val="22"/>
          <w:szCs w:val="22"/>
          <w:lang w:eastAsia="en-US"/>
        </w:rPr>
      </w:pPr>
    </w:p>
    <w:p w:rsidR="00B033F3" w:rsidRPr="000E49B0" w:rsidRDefault="00540FCB" w:rsidP="00162047">
      <w:pPr>
        <w:jc w:val="both"/>
        <w:rPr>
          <w:rFonts w:eastAsia="Calibri"/>
          <w:sz w:val="22"/>
          <w:szCs w:val="22"/>
        </w:rPr>
      </w:pPr>
      <w:r w:rsidRPr="00540FCB">
        <w:rPr>
          <w:rFonts w:eastAsia="Calibri"/>
          <w:sz w:val="22"/>
          <w:szCs w:val="22"/>
        </w:rPr>
        <w:t>Se entrega una ambulancia de</w:t>
      </w:r>
      <w:r w:rsidR="00B033F3" w:rsidRPr="00540FCB">
        <w:rPr>
          <w:rFonts w:eastAsia="Calibri"/>
          <w:sz w:val="22"/>
          <w:szCs w:val="22"/>
        </w:rPr>
        <w:t xml:space="preserve">l Hospital </w:t>
      </w:r>
      <w:r w:rsidRPr="00540FCB">
        <w:rPr>
          <w:rFonts w:eastAsia="Calibri"/>
          <w:sz w:val="22"/>
          <w:szCs w:val="22"/>
        </w:rPr>
        <w:t xml:space="preserve"> para que  preste</w:t>
      </w:r>
      <w:r w:rsidR="00B033F3" w:rsidRPr="00540FCB">
        <w:rPr>
          <w:rFonts w:eastAsia="Calibri"/>
          <w:sz w:val="22"/>
          <w:szCs w:val="22"/>
        </w:rPr>
        <w:t xml:space="preserve"> los servicios a la IPS </w:t>
      </w:r>
      <w:r w:rsidRPr="00540FCB">
        <w:rPr>
          <w:rFonts w:eastAsia="Calibri"/>
          <w:sz w:val="22"/>
          <w:szCs w:val="22"/>
        </w:rPr>
        <w:t xml:space="preserve"> </w:t>
      </w:r>
      <w:r w:rsidR="00B033F3" w:rsidRPr="00540FCB">
        <w:rPr>
          <w:rFonts w:eastAsia="Calibri"/>
          <w:sz w:val="22"/>
          <w:szCs w:val="22"/>
        </w:rPr>
        <w:t>Municipal y no como tal al Hospital Departamental de Cartago en caso tal si llega una urgencia, las otras ambulancias está pinchada y la otra mala.</w:t>
      </w:r>
    </w:p>
    <w:p w:rsidR="00A66C25" w:rsidRDefault="00A66C25" w:rsidP="00162047">
      <w:pPr>
        <w:jc w:val="both"/>
        <w:rPr>
          <w:rFonts w:eastAsia="Calibri"/>
          <w:sz w:val="22"/>
          <w:szCs w:val="22"/>
          <w:lang w:eastAsia="en-US"/>
        </w:rPr>
      </w:pPr>
    </w:p>
    <w:p w:rsidR="000E49B0" w:rsidRPr="000E49B0" w:rsidRDefault="000E49B0" w:rsidP="00162047">
      <w:pPr>
        <w:jc w:val="both"/>
        <w:rPr>
          <w:rFonts w:eastAsia="Calibri"/>
          <w:sz w:val="22"/>
          <w:szCs w:val="22"/>
          <w:lang w:eastAsia="en-US"/>
        </w:rPr>
      </w:pPr>
    </w:p>
    <w:p w:rsidR="009D2AAC" w:rsidRPr="009D2AAC" w:rsidRDefault="008B5CD4" w:rsidP="00540FCB">
      <w:pPr>
        <w:numPr>
          <w:ilvl w:val="0"/>
          <w:numId w:val="25"/>
        </w:numPr>
        <w:jc w:val="center"/>
        <w:rPr>
          <w:b/>
          <w:bCs/>
          <w:sz w:val="22"/>
          <w:szCs w:val="22"/>
          <w:lang w:val="es-CO"/>
        </w:rPr>
      </w:pPr>
      <w:r w:rsidRPr="00540FCB">
        <w:rPr>
          <w:b/>
          <w:bCs/>
          <w:sz w:val="22"/>
          <w:szCs w:val="22"/>
          <w:lang w:val="es-CO"/>
        </w:rPr>
        <w:lastRenderedPageBreak/>
        <w:t>RESULTADO DE LA VISITA FISCAL</w:t>
      </w:r>
    </w:p>
    <w:p w:rsidR="009D2AAC" w:rsidRPr="009D2AAC" w:rsidRDefault="009D2AAC" w:rsidP="009D2AAC">
      <w:pPr>
        <w:spacing w:line="276" w:lineRule="auto"/>
        <w:ind w:left="720"/>
        <w:jc w:val="both"/>
        <w:rPr>
          <w:sz w:val="22"/>
          <w:szCs w:val="22"/>
        </w:rPr>
      </w:pPr>
    </w:p>
    <w:p w:rsidR="009D2AAC" w:rsidRPr="009D2AAC" w:rsidRDefault="009D2AAC" w:rsidP="00540FCB">
      <w:pPr>
        <w:numPr>
          <w:ilvl w:val="0"/>
          <w:numId w:val="23"/>
        </w:numPr>
        <w:spacing w:after="200"/>
        <w:jc w:val="both"/>
        <w:rPr>
          <w:sz w:val="22"/>
          <w:szCs w:val="22"/>
        </w:rPr>
      </w:pPr>
      <w:r w:rsidRPr="009D2AAC">
        <w:rPr>
          <w:sz w:val="22"/>
          <w:szCs w:val="22"/>
        </w:rPr>
        <w:t xml:space="preserve">Al realizar el recorrido por todas las instalaciones del Hospital Departamental de Cartago </w:t>
      </w:r>
      <w:r w:rsidR="00540FCB" w:rsidRPr="00540FCB">
        <w:rPr>
          <w:sz w:val="22"/>
          <w:szCs w:val="22"/>
        </w:rPr>
        <w:t xml:space="preserve">se observa el </w:t>
      </w:r>
      <w:r w:rsidRPr="009D2AAC">
        <w:rPr>
          <w:sz w:val="22"/>
          <w:szCs w:val="22"/>
        </w:rPr>
        <w:t>deterioro inminente que tienes las paredes, los consult</w:t>
      </w:r>
      <w:r w:rsidR="00540FCB" w:rsidRPr="00540FCB">
        <w:rPr>
          <w:sz w:val="22"/>
          <w:szCs w:val="22"/>
        </w:rPr>
        <w:t>orios, los pas</w:t>
      </w:r>
      <w:r w:rsidRPr="009D2AAC">
        <w:rPr>
          <w:sz w:val="22"/>
          <w:szCs w:val="22"/>
        </w:rPr>
        <w:t>illos, el cielo falso, muros y paredes con humedad, también bombillos fundidos, como se puede evidenciar en todo el recorrido con el registro fotog</w:t>
      </w:r>
      <w:r w:rsidR="00540FCB">
        <w:rPr>
          <w:sz w:val="22"/>
          <w:szCs w:val="22"/>
        </w:rPr>
        <w:t>ráfico que se hizo en la visita.</w:t>
      </w:r>
    </w:p>
    <w:p w:rsidR="009D2AAC" w:rsidRPr="009D2AAC" w:rsidRDefault="009D2AAC" w:rsidP="009D2AAC">
      <w:pPr>
        <w:spacing w:line="276" w:lineRule="auto"/>
        <w:ind w:left="720"/>
        <w:jc w:val="center"/>
        <w:rPr>
          <w:sz w:val="20"/>
          <w:szCs w:val="20"/>
        </w:rPr>
      </w:pPr>
      <w:r w:rsidRPr="009D2AAC">
        <w:rPr>
          <w:sz w:val="20"/>
          <w:szCs w:val="20"/>
        </w:rPr>
        <w:t xml:space="preserve">Registro Fotográfico del Hospital Departamental de Cartago </w:t>
      </w:r>
      <w:r w:rsidR="00B07550">
        <w:rPr>
          <w:sz w:val="20"/>
          <w:szCs w:val="20"/>
        </w:rPr>
        <w:t>-</w:t>
      </w:r>
      <w:r w:rsidRPr="009D2AAC">
        <w:rPr>
          <w:sz w:val="20"/>
          <w:szCs w:val="20"/>
        </w:rPr>
        <w:t>Valle</w:t>
      </w:r>
    </w:p>
    <w:p w:rsidR="009D2AAC" w:rsidRPr="009D2AAC" w:rsidRDefault="009D2AAC" w:rsidP="009D2AAC">
      <w:pPr>
        <w:spacing w:line="276" w:lineRule="auto"/>
        <w:ind w:left="720"/>
        <w:jc w:val="center"/>
        <w:rPr>
          <w:sz w:val="20"/>
          <w:szCs w:val="20"/>
        </w:rPr>
      </w:pPr>
    </w:p>
    <w:p w:rsidR="00B07550" w:rsidRDefault="009D2AAC" w:rsidP="009D2AAC">
      <w:pPr>
        <w:spacing w:line="276" w:lineRule="auto"/>
        <w:ind w:left="708"/>
        <w:jc w:val="both"/>
      </w:pPr>
      <w:r>
        <w:rPr>
          <w:noProof/>
          <w:lang w:val="es-CO" w:eastAsia="es-CO"/>
        </w:rPr>
        <w:drawing>
          <wp:inline distT="0" distB="0" distL="0" distR="0">
            <wp:extent cx="2461895" cy="1399540"/>
            <wp:effectExtent l="0" t="0" r="0" b="0"/>
            <wp:docPr id="9" name="Imagen 9" descr="IMG-20150610-0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50610-011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1895" cy="1399540"/>
                    </a:xfrm>
                    <a:prstGeom prst="rect">
                      <a:avLst/>
                    </a:prstGeom>
                    <a:noFill/>
                    <a:ln>
                      <a:noFill/>
                    </a:ln>
                  </pic:spPr>
                </pic:pic>
              </a:graphicData>
            </a:graphic>
          </wp:inline>
        </w:drawing>
      </w:r>
      <w:r w:rsidRPr="009D2AAC">
        <w:t xml:space="preserve"> </w:t>
      </w:r>
      <w:r>
        <w:rPr>
          <w:noProof/>
          <w:lang w:val="es-CO" w:eastAsia="es-CO"/>
        </w:rPr>
        <w:drawing>
          <wp:inline distT="0" distB="0" distL="0" distR="0">
            <wp:extent cx="2475865" cy="1421130"/>
            <wp:effectExtent l="0" t="0" r="635" b="7620"/>
            <wp:docPr id="7" name="Imagen 7" descr="IMG-20150610-0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50610-011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5865" cy="1421130"/>
                    </a:xfrm>
                    <a:prstGeom prst="rect">
                      <a:avLst/>
                    </a:prstGeom>
                    <a:noFill/>
                    <a:ln>
                      <a:noFill/>
                    </a:ln>
                  </pic:spPr>
                </pic:pic>
              </a:graphicData>
            </a:graphic>
          </wp:inline>
        </w:drawing>
      </w:r>
    </w:p>
    <w:p w:rsidR="00B07550" w:rsidRDefault="009D2AAC" w:rsidP="009D2AAC">
      <w:pPr>
        <w:spacing w:line="276" w:lineRule="auto"/>
        <w:ind w:left="708"/>
        <w:jc w:val="both"/>
      </w:pPr>
      <w:r w:rsidRPr="009D2AAC">
        <w:t xml:space="preserve"> </w:t>
      </w:r>
    </w:p>
    <w:p w:rsidR="009D2AAC" w:rsidRDefault="009D2AAC" w:rsidP="00B07550">
      <w:pPr>
        <w:spacing w:line="276" w:lineRule="auto"/>
        <w:ind w:left="708"/>
        <w:jc w:val="center"/>
      </w:pPr>
      <w:r>
        <w:rPr>
          <w:noProof/>
          <w:lang w:val="es-CO" w:eastAsia="es-CO"/>
        </w:rPr>
        <w:drawing>
          <wp:inline distT="0" distB="0" distL="0" distR="0">
            <wp:extent cx="2862580" cy="1308100"/>
            <wp:effectExtent l="0" t="0" r="0" b="6350"/>
            <wp:docPr id="6" name="Imagen 6" descr="IMG-20150610-0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50610-01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2580" cy="1308100"/>
                    </a:xfrm>
                    <a:prstGeom prst="rect">
                      <a:avLst/>
                    </a:prstGeom>
                    <a:noFill/>
                    <a:ln>
                      <a:noFill/>
                    </a:ln>
                  </pic:spPr>
                </pic:pic>
              </a:graphicData>
            </a:graphic>
          </wp:inline>
        </w:drawing>
      </w:r>
    </w:p>
    <w:p w:rsidR="00B07550" w:rsidRPr="009D2AAC" w:rsidRDefault="00B07550" w:rsidP="00B07550">
      <w:pPr>
        <w:spacing w:line="276" w:lineRule="auto"/>
        <w:ind w:left="1416"/>
        <w:jc w:val="both"/>
      </w:pPr>
    </w:p>
    <w:p w:rsidR="009D2AAC" w:rsidRDefault="00B07550" w:rsidP="00B07550">
      <w:pPr>
        <w:spacing w:line="276" w:lineRule="auto"/>
        <w:ind w:left="708"/>
        <w:jc w:val="center"/>
      </w:pPr>
      <w:r>
        <w:rPr>
          <w:noProof/>
          <w:lang w:val="es-CO" w:eastAsia="es-CO"/>
        </w:rPr>
        <w:drawing>
          <wp:inline distT="0" distB="0" distL="0" distR="0" wp14:anchorId="2F4B7EF5">
            <wp:extent cx="2865120" cy="1402080"/>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120" cy="1402080"/>
                    </a:xfrm>
                    <a:prstGeom prst="rect">
                      <a:avLst/>
                    </a:prstGeom>
                    <a:noFill/>
                  </pic:spPr>
                </pic:pic>
              </a:graphicData>
            </a:graphic>
          </wp:inline>
        </w:drawing>
      </w:r>
    </w:p>
    <w:p w:rsidR="00B07550" w:rsidRDefault="00B07550" w:rsidP="00B07550">
      <w:pPr>
        <w:spacing w:line="276" w:lineRule="auto"/>
        <w:ind w:left="708"/>
        <w:jc w:val="center"/>
      </w:pPr>
    </w:p>
    <w:p w:rsidR="000E49B0" w:rsidRPr="009D2AAC" w:rsidRDefault="000E49B0" w:rsidP="00B07550">
      <w:pPr>
        <w:spacing w:line="276" w:lineRule="auto"/>
        <w:ind w:left="708"/>
        <w:jc w:val="center"/>
      </w:pPr>
    </w:p>
    <w:p w:rsidR="009D2AAC" w:rsidRPr="009D2AAC" w:rsidRDefault="00B07550" w:rsidP="00B640D1">
      <w:pPr>
        <w:numPr>
          <w:ilvl w:val="0"/>
          <w:numId w:val="23"/>
        </w:numPr>
        <w:spacing w:after="200"/>
        <w:jc w:val="both"/>
        <w:rPr>
          <w:sz w:val="22"/>
          <w:szCs w:val="22"/>
        </w:rPr>
      </w:pPr>
      <w:r w:rsidRPr="00B640D1">
        <w:rPr>
          <w:sz w:val="22"/>
          <w:szCs w:val="22"/>
        </w:rPr>
        <w:t>Se  evidencia</w:t>
      </w:r>
      <w:r w:rsidR="009D2AAC" w:rsidRPr="009D2AAC">
        <w:rPr>
          <w:sz w:val="22"/>
          <w:szCs w:val="22"/>
        </w:rPr>
        <w:t xml:space="preserve"> la falta de insumo</w:t>
      </w:r>
      <w:r w:rsidRPr="00B640D1">
        <w:rPr>
          <w:sz w:val="22"/>
          <w:szCs w:val="22"/>
        </w:rPr>
        <w:t>s y de materiales para operar en la entidad, a causa del</w:t>
      </w:r>
      <w:r w:rsidR="009D2AAC" w:rsidRPr="009D2AAC">
        <w:rPr>
          <w:sz w:val="22"/>
          <w:szCs w:val="22"/>
        </w:rPr>
        <w:t xml:space="preserve"> déficit de más de </w:t>
      </w:r>
      <w:r w:rsidRPr="00B640D1">
        <w:rPr>
          <w:sz w:val="22"/>
          <w:szCs w:val="22"/>
        </w:rPr>
        <w:t>$</w:t>
      </w:r>
      <w:r w:rsidR="009D2AAC" w:rsidRPr="009D2AAC">
        <w:rPr>
          <w:sz w:val="22"/>
          <w:szCs w:val="22"/>
        </w:rPr>
        <w:t>50</w:t>
      </w:r>
      <w:r w:rsidRPr="00B640D1">
        <w:rPr>
          <w:sz w:val="22"/>
          <w:szCs w:val="22"/>
        </w:rPr>
        <w:t xml:space="preserve">00 millones </w:t>
      </w:r>
      <w:r w:rsidR="009D2AAC" w:rsidRPr="009D2AAC">
        <w:rPr>
          <w:sz w:val="22"/>
          <w:szCs w:val="22"/>
        </w:rPr>
        <w:t xml:space="preserve"> qu</w:t>
      </w:r>
      <w:r w:rsidRPr="00B640D1">
        <w:rPr>
          <w:sz w:val="22"/>
          <w:szCs w:val="22"/>
        </w:rPr>
        <w:t>e viene acarreando por las falencias  administrativas</w:t>
      </w:r>
      <w:r w:rsidR="00B640D1" w:rsidRPr="00B640D1">
        <w:rPr>
          <w:sz w:val="22"/>
          <w:szCs w:val="22"/>
        </w:rPr>
        <w:t xml:space="preserve"> de más de una década, que ocasiona el no pago a </w:t>
      </w:r>
      <w:r w:rsidR="009D2AAC" w:rsidRPr="009D2AAC">
        <w:rPr>
          <w:sz w:val="22"/>
          <w:szCs w:val="22"/>
        </w:rPr>
        <w:t xml:space="preserve"> los proveedores </w:t>
      </w:r>
      <w:r w:rsidR="00B640D1" w:rsidRPr="00B640D1">
        <w:rPr>
          <w:sz w:val="22"/>
          <w:szCs w:val="22"/>
        </w:rPr>
        <w:t xml:space="preserve">de los insumos en el </w:t>
      </w:r>
      <w:r w:rsidR="009D2AAC" w:rsidRPr="009D2AAC">
        <w:rPr>
          <w:sz w:val="22"/>
          <w:szCs w:val="22"/>
        </w:rPr>
        <w:t>Hospital.</w:t>
      </w:r>
    </w:p>
    <w:p w:rsidR="009D2AAC" w:rsidRPr="009D2AAC" w:rsidRDefault="009D2AAC" w:rsidP="00B640D1">
      <w:pPr>
        <w:numPr>
          <w:ilvl w:val="0"/>
          <w:numId w:val="23"/>
        </w:numPr>
        <w:jc w:val="both"/>
        <w:rPr>
          <w:sz w:val="22"/>
          <w:szCs w:val="22"/>
        </w:rPr>
      </w:pPr>
      <w:r w:rsidRPr="009D2AAC">
        <w:rPr>
          <w:sz w:val="22"/>
          <w:szCs w:val="22"/>
        </w:rPr>
        <w:lastRenderedPageBreak/>
        <w:t xml:space="preserve">También se </w:t>
      </w:r>
      <w:r w:rsidR="00B640D1" w:rsidRPr="00B640D1">
        <w:rPr>
          <w:sz w:val="22"/>
          <w:szCs w:val="22"/>
        </w:rPr>
        <w:t xml:space="preserve">evidencia </w:t>
      </w:r>
      <w:r w:rsidRPr="009D2AAC">
        <w:rPr>
          <w:sz w:val="22"/>
          <w:szCs w:val="22"/>
        </w:rPr>
        <w:t>el deterior</w:t>
      </w:r>
      <w:r w:rsidR="00B640D1" w:rsidRPr="00B640D1">
        <w:rPr>
          <w:sz w:val="22"/>
          <w:szCs w:val="22"/>
        </w:rPr>
        <w:t>o</w:t>
      </w:r>
      <w:r w:rsidRPr="009D2AAC">
        <w:rPr>
          <w:sz w:val="22"/>
          <w:szCs w:val="22"/>
        </w:rPr>
        <w:t xml:space="preserve"> de las ambulancias </w:t>
      </w:r>
      <w:r w:rsidR="00B640D1" w:rsidRPr="00B640D1">
        <w:rPr>
          <w:sz w:val="22"/>
          <w:szCs w:val="22"/>
        </w:rPr>
        <w:t xml:space="preserve">como se observa en las fotos </w:t>
      </w:r>
      <w:r w:rsidR="00325789">
        <w:rPr>
          <w:sz w:val="22"/>
          <w:szCs w:val="22"/>
        </w:rPr>
        <w:t>el</w:t>
      </w:r>
      <w:r w:rsidR="00B640D1">
        <w:rPr>
          <w:sz w:val="22"/>
          <w:szCs w:val="22"/>
        </w:rPr>
        <w:t xml:space="preserve"> día de la visita:</w:t>
      </w:r>
    </w:p>
    <w:p w:rsidR="009D2AAC" w:rsidRDefault="009D2AAC" w:rsidP="009D2AAC">
      <w:pPr>
        <w:spacing w:line="276" w:lineRule="auto"/>
        <w:ind w:left="720"/>
        <w:jc w:val="both"/>
      </w:pPr>
    </w:p>
    <w:p w:rsidR="000E49B0" w:rsidRDefault="000E49B0" w:rsidP="009D2AAC">
      <w:pPr>
        <w:spacing w:line="276" w:lineRule="auto"/>
        <w:ind w:left="720"/>
        <w:jc w:val="both"/>
      </w:pPr>
    </w:p>
    <w:p w:rsidR="000E49B0" w:rsidRPr="009D2AAC" w:rsidRDefault="000E49B0" w:rsidP="009D2AAC">
      <w:pPr>
        <w:spacing w:line="276" w:lineRule="auto"/>
        <w:ind w:left="720"/>
        <w:jc w:val="both"/>
      </w:pPr>
    </w:p>
    <w:p w:rsidR="009D2AAC" w:rsidRPr="009D2AAC" w:rsidRDefault="009D2AAC" w:rsidP="009D2AAC">
      <w:pPr>
        <w:spacing w:line="276" w:lineRule="auto"/>
        <w:ind w:left="720"/>
        <w:jc w:val="both"/>
        <w:rPr>
          <w:sz w:val="20"/>
          <w:szCs w:val="20"/>
        </w:rPr>
      </w:pPr>
      <w:r w:rsidRPr="009D2AAC">
        <w:t xml:space="preserve">                </w:t>
      </w:r>
      <w:r w:rsidR="00325789">
        <w:t xml:space="preserve">           </w:t>
      </w:r>
      <w:r w:rsidRPr="009D2AAC">
        <w:t xml:space="preserve">  </w:t>
      </w:r>
      <w:r w:rsidRPr="009D2AAC">
        <w:rPr>
          <w:sz w:val="20"/>
          <w:szCs w:val="20"/>
        </w:rPr>
        <w:t>Registro Fotográfico de las Ambulancias</w:t>
      </w:r>
    </w:p>
    <w:p w:rsidR="009D2AAC" w:rsidRPr="009D2AAC" w:rsidRDefault="009D2AAC" w:rsidP="009D2AAC">
      <w:pPr>
        <w:spacing w:line="276" w:lineRule="auto"/>
        <w:ind w:left="720"/>
        <w:jc w:val="both"/>
      </w:pPr>
    </w:p>
    <w:p w:rsidR="00B640D1" w:rsidRDefault="009D2AAC" w:rsidP="00B640D1">
      <w:pPr>
        <w:spacing w:line="276" w:lineRule="auto"/>
        <w:ind w:left="720"/>
        <w:jc w:val="center"/>
      </w:pPr>
      <w:r>
        <w:rPr>
          <w:noProof/>
          <w:lang w:val="es-CO" w:eastAsia="es-CO"/>
        </w:rPr>
        <w:drawing>
          <wp:inline distT="0" distB="0" distL="0" distR="0">
            <wp:extent cx="3123027" cy="1422902"/>
            <wp:effectExtent l="0" t="0" r="1270" b="6350"/>
            <wp:docPr id="5" name="Imagen 5" descr="IMG-20150610-0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50610-011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4692" cy="1423660"/>
                    </a:xfrm>
                    <a:prstGeom prst="rect">
                      <a:avLst/>
                    </a:prstGeom>
                    <a:noFill/>
                    <a:ln>
                      <a:noFill/>
                    </a:ln>
                  </pic:spPr>
                </pic:pic>
              </a:graphicData>
            </a:graphic>
          </wp:inline>
        </w:drawing>
      </w:r>
    </w:p>
    <w:p w:rsidR="00B640D1" w:rsidRDefault="00B640D1" w:rsidP="00B640D1">
      <w:pPr>
        <w:spacing w:line="276" w:lineRule="auto"/>
        <w:ind w:left="720"/>
        <w:jc w:val="center"/>
      </w:pPr>
    </w:p>
    <w:p w:rsidR="009D2AAC" w:rsidRDefault="009D2AAC" w:rsidP="00B640D1">
      <w:pPr>
        <w:spacing w:line="276" w:lineRule="auto"/>
        <w:ind w:left="720"/>
        <w:jc w:val="center"/>
      </w:pPr>
      <w:r>
        <w:rPr>
          <w:noProof/>
          <w:lang w:val="es-CO" w:eastAsia="es-CO"/>
        </w:rPr>
        <w:drawing>
          <wp:inline distT="0" distB="0" distL="0" distR="0" wp14:anchorId="78DB89AC" wp14:editId="193D7882">
            <wp:extent cx="3059723" cy="1275886"/>
            <wp:effectExtent l="0" t="0" r="7620" b="635"/>
            <wp:docPr id="4" name="Imagen 4" descr="IMG-20150610-0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50610-01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2227" cy="1276930"/>
                    </a:xfrm>
                    <a:prstGeom prst="rect">
                      <a:avLst/>
                    </a:prstGeom>
                    <a:noFill/>
                    <a:ln>
                      <a:noFill/>
                    </a:ln>
                  </pic:spPr>
                </pic:pic>
              </a:graphicData>
            </a:graphic>
          </wp:inline>
        </w:drawing>
      </w:r>
    </w:p>
    <w:p w:rsidR="00B640D1" w:rsidRPr="009D2AAC" w:rsidRDefault="00B640D1" w:rsidP="009D2AAC">
      <w:pPr>
        <w:spacing w:line="276" w:lineRule="auto"/>
        <w:ind w:left="720"/>
        <w:jc w:val="both"/>
      </w:pPr>
    </w:p>
    <w:p w:rsidR="009D2AAC" w:rsidRPr="009D2AAC" w:rsidRDefault="009D2AAC" w:rsidP="009D2AAC">
      <w:pPr>
        <w:spacing w:line="276" w:lineRule="auto"/>
        <w:ind w:left="720"/>
        <w:jc w:val="both"/>
      </w:pPr>
      <w:r>
        <w:rPr>
          <w:noProof/>
          <w:lang w:val="es-CO" w:eastAsia="es-CO"/>
        </w:rPr>
        <w:drawing>
          <wp:inline distT="0" distB="0" distL="0" distR="0">
            <wp:extent cx="5310505" cy="1062355"/>
            <wp:effectExtent l="0" t="0" r="4445" b="4445"/>
            <wp:docPr id="3" name="Imagen 3" descr="IMG-20150610-0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50610-011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0505" cy="1062355"/>
                    </a:xfrm>
                    <a:prstGeom prst="rect">
                      <a:avLst/>
                    </a:prstGeom>
                    <a:noFill/>
                    <a:ln>
                      <a:noFill/>
                    </a:ln>
                  </pic:spPr>
                </pic:pic>
              </a:graphicData>
            </a:graphic>
          </wp:inline>
        </w:drawing>
      </w:r>
    </w:p>
    <w:p w:rsidR="009D2AAC" w:rsidRPr="009D2AAC" w:rsidRDefault="009D2AAC" w:rsidP="009D2AAC">
      <w:pPr>
        <w:spacing w:line="276" w:lineRule="auto"/>
        <w:jc w:val="both"/>
      </w:pPr>
    </w:p>
    <w:p w:rsidR="009D2AAC" w:rsidRPr="009D2AAC" w:rsidRDefault="009D2AAC" w:rsidP="009D2AAC">
      <w:pPr>
        <w:spacing w:line="276" w:lineRule="auto"/>
        <w:jc w:val="center"/>
        <w:rPr>
          <w:rFonts w:eastAsia="Calibri"/>
          <w:b/>
          <w:sz w:val="22"/>
          <w:szCs w:val="22"/>
          <w:lang w:val="es-CO" w:eastAsia="en-US"/>
        </w:rPr>
      </w:pPr>
      <w:r w:rsidRPr="009D2AAC">
        <w:rPr>
          <w:rFonts w:eastAsia="Calibri"/>
          <w:b/>
          <w:sz w:val="22"/>
          <w:szCs w:val="22"/>
          <w:lang w:val="es-CO" w:eastAsia="en-US"/>
        </w:rPr>
        <w:t>CONCLUSIONES</w:t>
      </w:r>
    </w:p>
    <w:p w:rsidR="009D2AAC" w:rsidRPr="009D2AAC" w:rsidRDefault="009D2AAC" w:rsidP="009D2AAC">
      <w:pPr>
        <w:spacing w:line="276" w:lineRule="auto"/>
        <w:jc w:val="both"/>
        <w:rPr>
          <w:rFonts w:eastAsia="Calibri"/>
          <w:lang w:val="es-CO" w:eastAsia="en-US"/>
        </w:rPr>
      </w:pPr>
    </w:p>
    <w:p w:rsidR="009D2AAC" w:rsidRPr="009D2AAC" w:rsidRDefault="00D23239" w:rsidP="00D23239">
      <w:pPr>
        <w:numPr>
          <w:ilvl w:val="0"/>
          <w:numId w:val="5"/>
        </w:numPr>
        <w:spacing w:after="200"/>
        <w:jc w:val="both"/>
        <w:rPr>
          <w:sz w:val="22"/>
          <w:szCs w:val="22"/>
        </w:rPr>
      </w:pPr>
      <w:r w:rsidRPr="00D23239">
        <w:rPr>
          <w:sz w:val="22"/>
          <w:szCs w:val="22"/>
        </w:rPr>
        <w:t>La crisis financiera que ocasiona la no cancelación de salarios a los empleados y contratistas ha incidido notablemente en la operatividad normal del Hospital</w:t>
      </w:r>
      <w:r>
        <w:rPr>
          <w:sz w:val="22"/>
          <w:szCs w:val="22"/>
        </w:rPr>
        <w:t>.</w:t>
      </w:r>
    </w:p>
    <w:p w:rsidR="009D2AAC" w:rsidRPr="009D2AAC" w:rsidRDefault="009D2AAC" w:rsidP="009D2AAC">
      <w:pPr>
        <w:ind w:left="720"/>
        <w:jc w:val="both"/>
      </w:pPr>
    </w:p>
    <w:p w:rsidR="00D23239" w:rsidRDefault="00D23239" w:rsidP="00D23239">
      <w:pPr>
        <w:numPr>
          <w:ilvl w:val="0"/>
          <w:numId w:val="5"/>
        </w:numPr>
        <w:spacing w:after="200"/>
        <w:jc w:val="both"/>
        <w:rPr>
          <w:sz w:val="22"/>
          <w:szCs w:val="22"/>
        </w:rPr>
      </w:pPr>
      <w:r w:rsidRPr="00D23239">
        <w:rPr>
          <w:sz w:val="22"/>
          <w:szCs w:val="22"/>
        </w:rPr>
        <w:t>L</w:t>
      </w:r>
      <w:r w:rsidR="009D2AAC" w:rsidRPr="009D2AAC">
        <w:rPr>
          <w:sz w:val="22"/>
          <w:szCs w:val="22"/>
        </w:rPr>
        <w:t>a falta de guarda</w:t>
      </w:r>
      <w:r w:rsidRPr="00D23239">
        <w:rPr>
          <w:sz w:val="22"/>
          <w:szCs w:val="22"/>
        </w:rPr>
        <w:t>s</w:t>
      </w:r>
      <w:r w:rsidR="009D2AAC" w:rsidRPr="009D2AAC">
        <w:rPr>
          <w:sz w:val="22"/>
          <w:szCs w:val="22"/>
        </w:rPr>
        <w:t xml:space="preserve"> de seguridad en el Hospital ponen en riesgo inminente algunas áreas de Hospital Departamental de Cartago ya que algunos guardas de vigilancia fueron despedidos y los que están trabajando no son suficientes para cubrir todas las áreas, por lo cual está expuesto el Hospital Departamental a un saqueo</w:t>
      </w:r>
      <w:r>
        <w:rPr>
          <w:sz w:val="22"/>
          <w:szCs w:val="22"/>
        </w:rPr>
        <w:t>.</w:t>
      </w:r>
    </w:p>
    <w:p w:rsidR="009D2AAC" w:rsidRPr="009D2AAC" w:rsidRDefault="009D2AAC" w:rsidP="009D2AAC">
      <w:pPr>
        <w:ind w:left="708"/>
      </w:pPr>
    </w:p>
    <w:p w:rsidR="009D2AAC" w:rsidRPr="00121CEC" w:rsidRDefault="00325789" w:rsidP="00121CEC">
      <w:pPr>
        <w:numPr>
          <w:ilvl w:val="0"/>
          <w:numId w:val="5"/>
        </w:numPr>
        <w:spacing w:after="200"/>
        <w:jc w:val="both"/>
        <w:rPr>
          <w:sz w:val="22"/>
          <w:szCs w:val="22"/>
        </w:rPr>
      </w:pPr>
      <w:r w:rsidRPr="00FE12C3">
        <w:rPr>
          <w:sz w:val="22"/>
          <w:szCs w:val="22"/>
        </w:rPr>
        <w:t xml:space="preserve">En esta </w:t>
      </w:r>
      <w:r w:rsidR="009D2AAC" w:rsidRPr="00FE12C3">
        <w:rPr>
          <w:sz w:val="22"/>
          <w:szCs w:val="22"/>
        </w:rPr>
        <w:t xml:space="preserve">visita </w:t>
      </w:r>
      <w:r w:rsidRPr="00FE12C3">
        <w:rPr>
          <w:sz w:val="22"/>
          <w:szCs w:val="22"/>
        </w:rPr>
        <w:t xml:space="preserve">se confirman </w:t>
      </w:r>
      <w:r w:rsidR="009D2AAC" w:rsidRPr="00FE12C3">
        <w:rPr>
          <w:sz w:val="22"/>
          <w:szCs w:val="22"/>
        </w:rPr>
        <w:t>las i</w:t>
      </w:r>
      <w:r w:rsidRPr="00FE12C3">
        <w:rPr>
          <w:sz w:val="22"/>
          <w:szCs w:val="22"/>
        </w:rPr>
        <w:t xml:space="preserve">rregularidades que </w:t>
      </w:r>
      <w:r w:rsidR="00FE12C3" w:rsidRPr="00FE12C3">
        <w:rPr>
          <w:sz w:val="22"/>
          <w:szCs w:val="22"/>
        </w:rPr>
        <w:t>manifiesta la Veeduría en S</w:t>
      </w:r>
      <w:r w:rsidR="009D2AAC" w:rsidRPr="00FE12C3">
        <w:rPr>
          <w:sz w:val="22"/>
          <w:szCs w:val="22"/>
        </w:rPr>
        <w:t>alud de la cuidad de Cartago de los malos manejos administrativos que le están dando al Hospital Departamental de Cartago Valle, por lo cual sus trabajadores han llegado a</w:t>
      </w:r>
      <w:r w:rsidR="00FE12C3">
        <w:rPr>
          <w:sz w:val="22"/>
          <w:szCs w:val="22"/>
        </w:rPr>
        <w:t xml:space="preserve">l límite de cese de actividades permanentemente </w:t>
      </w:r>
      <w:r w:rsidR="009D2AAC" w:rsidRPr="00FE12C3">
        <w:rPr>
          <w:sz w:val="22"/>
          <w:szCs w:val="22"/>
        </w:rPr>
        <w:t xml:space="preserve">hasta que les solucionen, el pago de sus salarios, de tal forma que el Hospital pueda brindar nuevamente los servicios a todos los Nortevallecaucanos. </w:t>
      </w:r>
    </w:p>
    <w:p w:rsidR="009D2AAC" w:rsidRPr="00121CEC" w:rsidRDefault="00FE12C3" w:rsidP="00121CEC">
      <w:pPr>
        <w:numPr>
          <w:ilvl w:val="0"/>
          <w:numId w:val="5"/>
        </w:numPr>
        <w:spacing w:after="200"/>
        <w:jc w:val="both"/>
        <w:rPr>
          <w:sz w:val="22"/>
          <w:szCs w:val="22"/>
        </w:rPr>
      </w:pPr>
      <w:r w:rsidRPr="00121CEC">
        <w:rPr>
          <w:sz w:val="22"/>
          <w:szCs w:val="22"/>
        </w:rPr>
        <w:t>Lo anterior demuestra una gestión desfavorable en todas las áreas tanto financiera, operativa y administrativa</w:t>
      </w:r>
      <w:r w:rsidR="00121CEC" w:rsidRPr="00121CEC">
        <w:rPr>
          <w:sz w:val="22"/>
          <w:szCs w:val="22"/>
        </w:rPr>
        <w:t xml:space="preserve"> por parte del Gerente, la cual será objeto de calificación durante las próxima auditoría integral modalidad regular que realice la Dirección Operativa de Control Fiscal. </w:t>
      </w:r>
    </w:p>
    <w:p w:rsidR="009D2AAC" w:rsidRPr="00BF2FA5" w:rsidRDefault="00121CEC" w:rsidP="00BF2FA5">
      <w:pPr>
        <w:numPr>
          <w:ilvl w:val="0"/>
          <w:numId w:val="5"/>
        </w:numPr>
        <w:spacing w:after="200"/>
        <w:jc w:val="both"/>
        <w:rPr>
          <w:sz w:val="22"/>
          <w:szCs w:val="22"/>
        </w:rPr>
      </w:pPr>
      <w:r w:rsidRPr="00BF2FA5">
        <w:rPr>
          <w:sz w:val="22"/>
          <w:szCs w:val="22"/>
        </w:rPr>
        <w:t>En entrev</w:t>
      </w:r>
      <w:r w:rsidR="00BF2FA5" w:rsidRPr="00BF2FA5">
        <w:rPr>
          <w:sz w:val="22"/>
          <w:szCs w:val="22"/>
        </w:rPr>
        <w:t>ista con la funcionaria encargada del área</w:t>
      </w:r>
      <w:r w:rsidR="009D2AAC" w:rsidRPr="00BF2FA5">
        <w:rPr>
          <w:sz w:val="22"/>
          <w:szCs w:val="22"/>
        </w:rPr>
        <w:t xml:space="preserve"> jurídica de la Secretaria </w:t>
      </w:r>
      <w:r w:rsidR="00BF2FA5" w:rsidRPr="00BF2FA5">
        <w:rPr>
          <w:sz w:val="22"/>
          <w:szCs w:val="22"/>
        </w:rPr>
        <w:t>de Salud Departamental, manifiesta</w:t>
      </w:r>
      <w:r w:rsidR="009D2AAC" w:rsidRPr="00BF2FA5">
        <w:rPr>
          <w:sz w:val="22"/>
          <w:szCs w:val="22"/>
        </w:rPr>
        <w:t xml:space="preserve"> </w:t>
      </w:r>
      <w:r w:rsidR="00BF2FA5" w:rsidRPr="00BF2FA5">
        <w:rPr>
          <w:sz w:val="22"/>
          <w:szCs w:val="22"/>
        </w:rPr>
        <w:t xml:space="preserve">que la Secretaria </w:t>
      </w:r>
      <w:r w:rsidR="009D2AAC" w:rsidRPr="00BF2FA5">
        <w:rPr>
          <w:sz w:val="22"/>
          <w:szCs w:val="22"/>
        </w:rPr>
        <w:t>no tiene obligaciones pendiente</w:t>
      </w:r>
      <w:r w:rsidR="00BF2FA5" w:rsidRPr="00BF2FA5">
        <w:rPr>
          <w:sz w:val="22"/>
          <w:szCs w:val="22"/>
        </w:rPr>
        <w:t>s con el Hospital Departamental de Cartago, que a</w:t>
      </w:r>
      <w:r w:rsidR="009D2AAC" w:rsidRPr="00BF2FA5">
        <w:rPr>
          <w:sz w:val="22"/>
          <w:szCs w:val="22"/>
        </w:rPr>
        <w:t>l contrario la Secret</w:t>
      </w:r>
      <w:r w:rsidR="00BF2FA5" w:rsidRPr="00BF2FA5">
        <w:rPr>
          <w:sz w:val="22"/>
          <w:szCs w:val="22"/>
        </w:rPr>
        <w:t>aria de Salud Departamental suscribe</w:t>
      </w:r>
      <w:r w:rsidR="009D2AAC" w:rsidRPr="00BF2FA5">
        <w:rPr>
          <w:sz w:val="22"/>
          <w:szCs w:val="22"/>
        </w:rPr>
        <w:t xml:space="preserve"> contratos de prestación de Servicios con el Hospital para ayudarlo a solventar de los problemas económicos que tiene, que igual forma a medida que esos contratos se van ejecutando o se hace la  facturación de los servicios que presta el Hospital por estos contratos se les va pagando de acuerdo lo facturado en el mes</w:t>
      </w:r>
      <w:r w:rsidR="00BF2FA5" w:rsidRPr="00BF2FA5">
        <w:rPr>
          <w:sz w:val="22"/>
          <w:szCs w:val="22"/>
        </w:rPr>
        <w:t>.</w:t>
      </w:r>
    </w:p>
    <w:p w:rsidR="009D2AAC" w:rsidRPr="000E49B0" w:rsidRDefault="00BF2FA5" w:rsidP="000E49B0">
      <w:pPr>
        <w:numPr>
          <w:ilvl w:val="0"/>
          <w:numId w:val="5"/>
        </w:numPr>
        <w:spacing w:after="200"/>
        <w:jc w:val="both"/>
        <w:rPr>
          <w:sz w:val="22"/>
          <w:szCs w:val="22"/>
        </w:rPr>
      </w:pPr>
      <w:r w:rsidRPr="00BF2FA5">
        <w:rPr>
          <w:sz w:val="22"/>
          <w:szCs w:val="22"/>
        </w:rPr>
        <w:t>Igualmente en la entrevista con el Secretario de S</w:t>
      </w:r>
      <w:r w:rsidR="009D2AAC" w:rsidRPr="00BF2FA5">
        <w:rPr>
          <w:sz w:val="22"/>
          <w:szCs w:val="22"/>
        </w:rPr>
        <w:t xml:space="preserve">alud Departamental  </w:t>
      </w:r>
      <w:r w:rsidRPr="00BF2FA5">
        <w:rPr>
          <w:sz w:val="22"/>
          <w:szCs w:val="22"/>
        </w:rPr>
        <w:t xml:space="preserve">manifiesta </w:t>
      </w:r>
      <w:r w:rsidR="009D2AAC" w:rsidRPr="00BF2FA5">
        <w:rPr>
          <w:sz w:val="22"/>
          <w:szCs w:val="22"/>
        </w:rPr>
        <w:t>que el Hospital Depar</w:t>
      </w:r>
      <w:r w:rsidRPr="00BF2FA5">
        <w:rPr>
          <w:sz w:val="22"/>
          <w:szCs w:val="22"/>
        </w:rPr>
        <w:t xml:space="preserve">tamental de Cartago es autónomo e </w:t>
      </w:r>
      <w:r w:rsidR="009D2AAC" w:rsidRPr="00BF2FA5">
        <w:rPr>
          <w:sz w:val="22"/>
          <w:szCs w:val="22"/>
        </w:rPr>
        <w:t xml:space="preserve">independiente en su administración </w:t>
      </w:r>
      <w:r w:rsidRPr="00BF2FA5">
        <w:rPr>
          <w:sz w:val="22"/>
          <w:szCs w:val="22"/>
        </w:rPr>
        <w:t>financiera,</w:t>
      </w:r>
      <w:r w:rsidR="009D2AAC" w:rsidRPr="00BF2FA5">
        <w:rPr>
          <w:sz w:val="22"/>
          <w:szCs w:val="22"/>
        </w:rPr>
        <w:t xml:space="preserve"> que la Secretaria</w:t>
      </w:r>
      <w:r>
        <w:rPr>
          <w:sz w:val="22"/>
          <w:szCs w:val="22"/>
        </w:rPr>
        <w:t xml:space="preserve"> de salud  Departamental solo</w:t>
      </w:r>
      <w:r w:rsidRPr="00BF2FA5">
        <w:rPr>
          <w:sz w:val="22"/>
          <w:szCs w:val="22"/>
        </w:rPr>
        <w:t xml:space="preserve"> puede  suscribir </w:t>
      </w:r>
      <w:r w:rsidR="009D2AAC" w:rsidRPr="00BF2FA5">
        <w:rPr>
          <w:sz w:val="22"/>
          <w:szCs w:val="22"/>
        </w:rPr>
        <w:t xml:space="preserve">contratos de </w:t>
      </w:r>
      <w:r>
        <w:rPr>
          <w:sz w:val="22"/>
          <w:szCs w:val="22"/>
        </w:rPr>
        <w:t>prestación de servicios para apoyarlos</w:t>
      </w:r>
      <w:r w:rsidRPr="00BF2FA5">
        <w:rPr>
          <w:sz w:val="22"/>
          <w:szCs w:val="22"/>
        </w:rPr>
        <w:t xml:space="preserve"> financieramente, que el E</w:t>
      </w:r>
      <w:r w:rsidR="009D2AAC" w:rsidRPr="00BF2FA5">
        <w:rPr>
          <w:sz w:val="22"/>
          <w:szCs w:val="22"/>
        </w:rPr>
        <w:t>stado les prohibió realizarles giros.</w:t>
      </w:r>
    </w:p>
    <w:p w:rsidR="009D2AAC" w:rsidRPr="000E49B0" w:rsidRDefault="00BF2FA5" w:rsidP="000E49B0">
      <w:pPr>
        <w:numPr>
          <w:ilvl w:val="0"/>
          <w:numId w:val="5"/>
        </w:numPr>
        <w:spacing w:after="200"/>
        <w:jc w:val="both"/>
        <w:rPr>
          <w:sz w:val="22"/>
          <w:szCs w:val="22"/>
        </w:rPr>
      </w:pPr>
      <w:r w:rsidRPr="00BF2FA5">
        <w:rPr>
          <w:sz w:val="22"/>
          <w:szCs w:val="22"/>
        </w:rPr>
        <w:t>Agrega además que  la crisis financiera de</w:t>
      </w:r>
      <w:r w:rsidR="009D2AAC" w:rsidRPr="00BF2FA5">
        <w:rPr>
          <w:sz w:val="22"/>
          <w:szCs w:val="22"/>
        </w:rPr>
        <w:t xml:space="preserve">l Hospital de Cartago no se </w:t>
      </w:r>
      <w:r w:rsidRPr="00BF2FA5">
        <w:rPr>
          <w:sz w:val="22"/>
          <w:szCs w:val="22"/>
        </w:rPr>
        <w:t>generó</w:t>
      </w:r>
      <w:r w:rsidR="009D2AAC" w:rsidRPr="00BF2FA5">
        <w:rPr>
          <w:sz w:val="22"/>
          <w:szCs w:val="22"/>
        </w:rPr>
        <w:t xml:space="preserve"> por ellos si no por la falta de facturación  que el Hospital Departamental de Cartago tiene y falta de especialista</w:t>
      </w:r>
      <w:r w:rsidRPr="00BF2FA5">
        <w:rPr>
          <w:sz w:val="22"/>
          <w:szCs w:val="22"/>
        </w:rPr>
        <w:t>s</w:t>
      </w:r>
      <w:r w:rsidR="009D2AAC" w:rsidRPr="00BF2FA5">
        <w:rPr>
          <w:sz w:val="22"/>
          <w:szCs w:val="22"/>
        </w:rPr>
        <w:t xml:space="preserve"> que fueron renunciando. También que co</w:t>
      </w:r>
      <w:r w:rsidRPr="00BF2FA5">
        <w:rPr>
          <w:sz w:val="22"/>
          <w:szCs w:val="22"/>
        </w:rPr>
        <w:t xml:space="preserve">n </w:t>
      </w:r>
      <w:r w:rsidR="009D2AAC" w:rsidRPr="00BF2FA5">
        <w:rPr>
          <w:sz w:val="22"/>
          <w:szCs w:val="22"/>
        </w:rPr>
        <w:t>la unificación del sistem</w:t>
      </w:r>
      <w:r w:rsidRPr="00BF2FA5">
        <w:rPr>
          <w:sz w:val="22"/>
          <w:szCs w:val="22"/>
        </w:rPr>
        <w:t>a de salud que el G</w:t>
      </w:r>
      <w:r w:rsidR="009D2AAC" w:rsidRPr="00BF2FA5">
        <w:rPr>
          <w:sz w:val="22"/>
          <w:szCs w:val="22"/>
        </w:rPr>
        <w:t>obierno Nacional implemento con el SISBEN</w:t>
      </w:r>
      <w:r w:rsidRPr="00BF2FA5">
        <w:rPr>
          <w:sz w:val="22"/>
          <w:szCs w:val="22"/>
        </w:rPr>
        <w:t>,</w:t>
      </w:r>
      <w:r w:rsidR="009D2AAC" w:rsidRPr="00BF2FA5">
        <w:rPr>
          <w:sz w:val="22"/>
          <w:szCs w:val="22"/>
        </w:rPr>
        <w:t xml:space="preserve"> la población menos favorecida es muy </w:t>
      </w:r>
      <w:r w:rsidRPr="00BF2FA5">
        <w:rPr>
          <w:sz w:val="22"/>
          <w:szCs w:val="22"/>
        </w:rPr>
        <w:t>poco, situación por la cual casi</w:t>
      </w:r>
      <w:r w:rsidR="009D2AAC" w:rsidRPr="00BF2FA5">
        <w:rPr>
          <w:sz w:val="22"/>
          <w:szCs w:val="22"/>
        </w:rPr>
        <w:t xml:space="preserve"> todos los Hospitales Departamentales  bajaron su facturación.</w:t>
      </w:r>
    </w:p>
    <w:p w:rsidR="009D2AAC" w:rsidRPr="000E49B0" w:rsidRDefault="00BF2FA5" w:rsidP="000E49B0">
      <w:pPr>
        <w:numPr>
          <w:ilvl w:val="0"/>
          <w:numId w:val="5"/>
        </w:numPr>
        <w:spacing w:after="200"/>
        <w:jc w:val="both"/>
        <w:rPr>
          <w:sz w:val="22"/>
          <w:szCs w:val="22"/>
        </w:rPr>
      </w:pPr>
      <w:r w:rsidRPr="000E49B0">
        <w:rPr>
          <w:sz w:val="22"/>
          <w:szCs w:val="22"/>
        </w:rPr>
        <w:t>L</w:t>
      </w:r>
      <w:r w:rsidR="009D2AAC" w:rsidRPr="000E49B0">
        <w:rPr>
          <w:sz w:val="22"/>
          <w:szCs w:val="22"/>
        </w:rPr>
        <w:t>a Secretaria de</w:t>
      </w:r>
      <w:r w:rsidRPr="000E49B0">
        <w:rPr>
          <w:sz w:val="22"/>
          <w:szCs w:val="22"/>
        </w:rPr>
        <w:t xml:space="preserve"> Salud Departamental a gestiona</w:t>
      </w:r>
      <w:r w:rsidR="009D2AAC" w:rsidRPr="000E49B0">
        <w:rPr>
          <w:sz w:val="22"/>
          <w:szCs w:val="22"/>
        </w:rPr>
        <w:t xml:space="preserve">do y hablado con las ESP </w:t>
      </w:r>
      <w:r w:rsidRPr="000E49B0">
        <w:rPr>
          <w:sz w:val="22"/>
          <w:szCs w:val="22"/>
        </w:rPr>
        <w:t xml:space="preserve">CAFESALUD y otras EPS para que le paguen al hospital y </w:t>
      </w:r>
      <w:r w:rsidR="009D2AAC" w:rsidRPr="000E49B0">
        <w:rPr>
          <w:sz w:val="22"/>
          <w:szCs w:val="22"/>
        </w:rPr>
        <w:t xml:space="preserve"> se oxigene financieramente, la Secretaria de salud Departamen</w:t>
      </w:r>
      <w:r w:rsidR="000E49B0" w:rsidRPr="000E49B0">
        <w:rPr>
          <w:sz w:val="22"/>
          <w:szCs w:val="22"/>
        </w:rPr>
        <w:t>tal próximamente les girará  unos pagos por concepto</w:t>
      </w:r>
      <w:r w:rsidR="009D2AAC" w:rsidRPr="000E49B0">
        <w:rPr>
          <w:sz w:val="22"/>
          <w:szCs w:val="22"/>
        </w:rPr>
        <w:t xml:space="preserve"> de la prestación de servicios.</w:t>
      </w:r>
    </w:p>
    <w:p w:rsidR="006D3869" w:rsidRPr="000E49B0" w:rsidRDefault="000E49B0" w:rsidP="006D3869">
      <w:pPr>
        <w:numPr>
          <w:ilvl w:val="0"/>
          <w:numId w:val="5"/>
        </w:numPr>
        <w:spacing w:after="200"/>
        <w:jc w:val="both"/>
        <w:rPr>
          <w:sz w:val="22"/>
          <w:szCs w:val="22"/>
        </w:rPr>
      </w:pPr>
      <w:r w:rsidRPr="000E49B0">
        <w:rPr>
          <w:sz w:val="22"/>
          <w:szCs w:val="22"/>
        </w:rPr>
        <w:t xml:space="preserve">El hospital no ha estado sin </w:t>
      </w:r>
      <w:r w:rsidR="009D2AAC" w:rsidRPr="000E49B0">
        <w:rPr>
          <w:sz w:val="22"/>
          <w:szCs w:val="22"/>
        </w:rPr>
        <w:t xml:space="preserve"> Gerent</w:t>
      </w:r>
      <w:r w:rsidRPr="000E49B0">
        <w:rPr>
          <w:sz w:val="22"/>
          <w:szCs w:val="22"/>
        </w:rPr>
        <w:t xml:space="preserve">e, </w:t>
      </w:r>
      <w:r w:rsidR="009D2AAC" w:rsidRPr="000E49B0">
        <w:rPr>
          <w:sz w:val="22"/>
          <w:szCs w:val="22"/>
        </w:rPr>
        <w:t xml:space="preserve"> la Gerente pidió vacaciones como se puede constar en los actos administrativos entregados y </w:t>
      </w:r>
      <w:r w:rsidRPr="000E49B0">
        <w:rPr>
          <w:sz w:val="22"/>
          <w:szCs w:val="22"/>
        </w:rPr>
        <w:t xml:space="preserve">se encarga de </w:t>
      </w:r>
      <w:r w:rsidR="009D2AAC" w:rsidRPr="000E49B0">
        <w:rPr>
          <w:sz w:val="22"/>
          <w:szCs w:val="22"/>
        </w:rPr>
        <w:t xml:space="preserve">la </w:t>
      </w:r>
      <w:r w:rsidR="006C24EA">
        <w:rPr>
          <w:sz w:val="22"/>
          <w:szCs w:val="22"/>
        </w:rPr>
        <w:t xml:space="preserve">Gerencia a </w:t>
      </w:r>
      <w:r w:rsidRPr="000E49B0">
        <w:rPr>
          <w:sz w:val="22"/>
          <w:szCs w:val="22"/>
        </w:rPr>
        <w:t xml:space="preserve">una funcionaria </w:t>
      </w:r>
      <w:r>
        <w:rPr>
          <w:sz w:val="22"/>
          <w:szCs w:val="22"/>
        </w:rPr>
        <w:t>mientras llegaba de</w:t>
      </w:r>
      <w:r w:rsidRPr="000E49B0">
        <w:rPr>
          <w:sz w:val="22"/>
          <w:szCs w:val="22"/>
        </w:rPr>
        <w:t xml:space="preserve"> vacaciones la G</w:t>
      </w:r>
      <w:r w:rsidR="009D2AAC" w:rsidRPr="000E49B0">
        <w:rPr>
          <w:sz w:val="22"/>
          <w:szCs w:val="22"/>
        </w:rPr>
        <w:t>erente en posesión, que la situación es delicada y por seg</w:t>
      </w:r>
      <w:r w:rsidRPr="000E49B0">
        <w:rPr>
          <w:sz w:val="22"/>
          <w:szCs w:val="22"/>
        </w:rPr>
        <w:t>uridad de su</w:t>
      </w:r>
      <w:r w:rsidR="009D2AAC" w:rsidRPr="000E49B0">
        <w:rPr>
          <w:sz w:val="22"/>
          <w:szCs w:val="22"/>
        </w:rPr>
        <w:t xml:space="preserve"> vida no </w:t>
      </w:r>
      <w:r w:rsidRPr="000E49B0">
        <w:rPr>
          <w:sz w:val="22"/>
          <w:szCs w:val="22"/>
        </w:rPr>
        <w:t>es</w:t>
      </w:r>
      <w:r w:rsidR="009D2AAC" w:rsidRPr="000E49B0">
        <w:rPr>
          <w:sz w:val="22"/>
          <w:szCs w:val="22"/>
        </w:rPr>
        <w:t xml:space="preserve"> posible dirigir desde el Hospital. </w:t>
      </w:r>
    </w:p>
    <w:p w:rsidR="00E01B74" w:rsidRPr="00AE722C" w:rsidRDefault="00201FD6" w:rsidP="00201FD6">
      <w:pPr>
        <w:tabs>
          <w:tab w:val="left" w:pos="3525"/>
        </w:tabs>
        <w:autoSpaceDE w:val="0"/>
        <w:autoSpaceDN w:val="0"/>
        <w:adjustRightInd w:val="0"/>
        <w:spacing w:after="200" w:line="276" w:lineRule="auto"/>
        <w:jc w:val="both"/>
        <w:rPr>
          <w:rFonts w:eastAsia="Calibri"/>
          <w:bCs/>
          <w:sz w:val="22"/>
          <w:szCs w:val="22"/>
          <w:lang w:val="es-CO" w:eastAsia="en-US"/>
        </w:rPr>
      </w:pPr>
      <w:r w:rsidRPr="00D97EC5">
        <w:rPr>
          <w:sz w:val="22"/>
          <w:szCs w:val="22"/>
        </w:rPr>
        <w:lastRenderedPageBreak/>
        <w:t>De esta</w:t>
      </w:r>
      <w:r w:rsidR="00E01B74" w:rsidRPr="00D97EC5">
        <w:rPr>
          <w:sz w:val="22"/>
          <w:szCs w:val="22"/>
        </w:rPr>
        <w:t xml:space="preserve"> manera queda debidamente t</w:t>
      </w:r>
      <w:r w:rsidR="00D308A2" w:rsidRPr="00D97EC5">
        <w:rPr>
          <w:sz w:val="22"/>
          <w:szCs w:val="22"/>
        </w:rPr>
        <w:t>ramitada la</w:t>
      </w:r>
      <w:r w:rsidR="00E01B74" w:rsidRPr="00D97EC5">
        <w:rPr>
          <w:sz w:val="22"/>
          <w:szCs w:val="22"/>
        </w:rPr>
        <w:t xml:space="preserve"> </w:t>
      </w:r>
      <w:r w:rsidR="00684B3D" w:rsidRPr="00D97EC5">
        <w:rPr>
          <w:sz w:val="22"/>
          <w:szCs w:val="22"/>
        </w:rPr>
        <w:t>queja</w:t>
      </w:r>
      <w:r w:rsidR="00391808" w:rsidRPr="00D97EC5">
        <w:rPr>
          <w:sz w:val="22"/>
          <w:szCs w:val="22"/>
        </w:rPr>
        <w:t xml:space="preserve"> </w:t>
      </w:r>
      <w:r w:rsidR="00E01B74" w:rsidRPr="00D97EC5">
        <w:rPr>
          <w:sz w:val="22"/>
          <w:szCs w:val="22"/>
        </w:rPr>
        <w:t>ciudadana</w:t>
      </w:r>
      <w:r w:rsidR="00D308A2" w:rsidRPr="00D97EC5">
        <w:rPr>
          <w:sz w:val="22"/>
          <w:szCs w:val="22"/>
        </w:rPr>
        <w:t xml:space="preserve"> radicada</w:t>
      </w:r>
      <w:r w:rsidR="0063633D" w:rsidRPr="00D97EC5">
        <w:rPr>
          <w:sz w:val="22"/>
          <w:szCs w:val="22"/>
        </w:rPr>
        <w:t xml:space="preserve"> baj</w:t>
      </w:r>
      <w:r w:rsidR="0007573C" w:rsidRPr="00D97EC5">
        <w:rPr>
          <w:sz w:val="22"/>
          <w:szCs w:val="22"/>
        </w:rPr>
        <w:t xml:space="preserve">o la partida </w:t>
      </w:r>
      <w:r w:rsidR="0007573C" w:rsidRPr="00AE722C">
        <w:rPr>
          <w:sz w:val="22"/>
          <w:szCs w:val="22"/>
        </w:rPr>
        <w:t>Q</w:t>
      </w:r>
      <w:r w:rsidR="003A4DC5" w:rsidRPr="00AE722C">
        <w:rPr>
          <w:sz w:val="22"/>
          <w:szCs w:val="22"/>
        </w:rPr>
        <w:t>C-</w:t>
      </w:r>
      <w:r w:rsidR="00CA7312">
        <w:rPr>
          <w:sz w:val="22"/>
          <w:szCs w:val="22"/>
        </w:rPr>
        <w:t>32</w:t>
      </w:r>
      <w:r w:rsidR="003A4DC5" w:rsidRPr="00AE722C">
        <w:rPr>
          <w:sz w:val="22"/>
          <w:szCs w:val="22"/>
        </w:rPr>
        <w:t>-2015</w:t>
      </w:r>
      <w:r w:rsidR="00E01B74" w:rsidRPr="00AE722C">
        <w:rPr>
          <w:sz w:val="22"/>
          <w:szCs w:val="22"/>
        </w:rPr>
        <w:t>.</w:t>
      </w:r>
    </w:p>
    <w:p w:rsidR="00E01B74" w:rsidRDefault="00E01B74" w:rsidP="006A189F">
      <w:pPr>
        <w:jc w:val="both"/>
        <w:rPr>
          <w:sz w:val="22"/>
          <w:szCs w:val="22"/>
        </w:rPr>
      </w:pPr>
      <w:r w:rsidRPr="00AE722C">
        <w:rPr>
          <w:sz w:val="22"/>
          <w:szCs w:val="22"/>
        </w:rPr>
        <w:t>En espera de que con la presente se de claridad s</w:t>
      </w:r>
      <w:r w:rsidR="000B6766" w:rsidRPr="00AE722C">
        <w:rPr>
          <w:sz w:val="22"/>
          <w:szCs w:val="22"/>
        </w:rPr>
        <w:t>obre las causales de la queja</w:t>
      </w:r>
      <w:r w:rsidR="00660190">
        <w:rPr>
          <w:sz w:val="22"/>
          <w:szCs w:val="22"/>
        </w:rPr>
        <w:t xml:space="preserve"> </w:t>
      </w:r>
      <w:r w:rsidRPr="00AE722C">
        <w:rPr>
          <w:sz w:val="22"/>
          <w:szCs w:val="22"/>
        </w:rPr>
        <w:t xml:space="preserve"> y atentos a cualquier aclaración.</w:t>
      </w:r>
    </w:p>
    <w:p w:rsidR="006D3869" w:rsidRPr="00AE722C" w:rsidRDefault="006D3869" w:rsidP="006A189F">
      <w:pPr>
        <w:jc w:val="both"/>
        <w:rPr>
          <w:sz w:val="22"/>
          <w:szCs w:val="22"/>
        </w:rPr>
      </w:pPr>
    </w:p>
    <w:p w:rsidR="00850AEE" w:rsidRPr="00850AEE" w:rsidRDefault="00850AEE" w:rsidP="00850AEE">
      <w:pPr>
        <w:jc w:val="both"/>
        <w:rPr>
          <w:sz w:val="22"/>
          <w:szCs w:val="22"/>
        </w:rPr>
      </w:pPr>
      <w:r w:rsidRPr="00850AEE">
        <w:rPr>
          <w:sz w:val="22"/>
          <w:szCs w:val="22"/>
        </w:rPr>
        <w:t>En cumplimiento de los procedimientos establecidos por la Contraloría Departamental del Valle, anexo la encuesta de Percepción de la oportunidad en la respuesta en un (1) folio para ser remitida a esta dependencia una vez diligenciada.</w:t>
      </w:r>
    </w:p>
    <w:p w:rsidR="00850AEE" w:rsidRPr="00AE722C" w:rsidRDefault="0055404E" w:rsidP="006A189F">
      <w:pPr>
        <w:jc w:val="both"/>
        <w:rPr>
          <w:sz w:val="22"/>
          <w:szCs w:val="22"/>
        </w:rPr>
      </w:pPr>
      <w:r w:rsidRPr="00AE722C">
        <w:rPr>
          <w:sz w:val="22"/>
          <w:szCs w:val="22"/>
        </w:rPr>
        <w:t xml:space="preserve"> </w:t>
      </w:r>
    </w:p>
    <w:p w:rsidR="0055404E" w:rsidRPr="00AE722C" w:rsidRDefault="0055404E" w:rsidP="006A189F">
      <w:pPr>
        <w:jc w:val="both"/>
        <w:rPr>
          <w:sz w:val="22"/>
          <w:szCs w:val="22"/>
        </w:rPr>
      </w:pPr>
    </w:p>
    <w:p w:rsidR="00E01B74" w:rsidRPr="00D8690A" w:rsidRDefault="00E01B74" w:rsidP="006A189F">
      <w:pPr>
        <w:jc w:val="both"/>
        <w:rPr>
          <w:sz w:val="22"/>
          <w:szCs w:val="22"/>
        </w:rPr>
      </w:pPr>
      <w:r w:rsidRPr="00D8690A">
        <w:rPr>
          <w:sz w:val="22"/>
          <w:szCs w:val="22"/>
        </w:rPr>
        <w:t>Atentamente,</w:t>
      </w:r>
    </w:p>
    <w:p w:rsidR="00E01B74" w:rsidRPr="00D8690A" w:rsidRDefault="00E01B74" w:rsidP="006A189F">
      <w:pPr>
        <w:jc w:val="both"/>
        <w:rPr>
          <w:sz w:val="22"/>
          <w:szCs w:val="22"/>
        </w:rPr>
      </w:pPr>
    </w:p>
    <w:p w:rsidR="003C2E42" w:rsidRDefault="003C2E42" w:rsidP="006A189F">
      <w:pPr>
        <w:jc w:val="both"/>
        <w:rPr>
          <w:sz w:val="22"/>
          <w:szCs w:val="22"/>
        </w:rPr>
      </w:pPr>
    </w:p>
    <w:p w:rsidR="006A28D8" w:rsidRDefault="00C46E74" w:rsidP="006A189F">
      <w:pPr>
        <w:jc w:val="both"/>
        <w:rPr>
          <w:sz w:val="22"/>
          <w:szCs w:val="22"/>
        </w:rPr>
      </w:pPr>
      <w:r>
        <w:rPr>
          <w:sz w:val="22"/>
          <w:szCs w:val="22"/>
        </w:rPr>
        <w:t>(Original firmado)</w:t>
      </w:r>
    </w:p>
    <w:p w:rsidR="003C2E42" w:rsidRDefault="003C2E42" w:rsidP="006A189F">
      <w:pPr>
        <w:jc w:val="both"/>
        <w:rPr>
          <w:sz w:val="22"/>
          <w:szCs w:val="22"/>
        </w:rPr>
      </w:pPr>
    </w:p>
    <w:p w:rsidR="00CE7905" w:rsidRPr="00D8690A" w:rsidRDefault="00CE7905" w:rsidP="006A189F">
      <w:pPr>
        <w:jc w:val="both"/>
        <w:rPr>
          <w:sz w:val="22"/>
          <w:szCs w:val="22"/>
        </w:rPr>
      </w:pPr>
    </w:p>
    <w:p w:rsidR="00DC5CC8" w:rsidRPr="00D8690A" w:rsidRDefault="0059670E" w:rsidP="006A189F">
      <w:pPr>
        <w:jc w:val="both"/>
        <w:rPr>
          <w:sz w:val="22"/>
          <w:szCs w:val="22"/>
        </w:rPr>
      </w:pPr>
      <w:r>
        <w:rPr>
          <w:sz w:val="22"/>
          <w:szCs w:val="22"/>
        </w:rPr>
        <w:t>DANIEL EDUARDO ALDANA CABEZAS</w:t>
      </w:r>
    </w:p>
    <w:p w:rsidR="00E01B74" w:rsidRPr="00D8690A" w:rsidRDefault="0059670E" w:rsidP="006A189F">
      <w:pPr>
        <w:jc w:val="both"/>
        <w:rPr>
          <w:sz w:val="22"/>
          <w:szCs w:val="22"/>
        </w:rPr>
      </w:pPr>
      <w:r>
        <w:rPr>
          <w:sz w:val="22"/>
          <w:szCs w:val="22"/>
        </w:rPr>
        <w:t>Director</w:t>
      </w:r>
      <w:r w:rsidR="00DC5CC8" w:rsidRPr="00D8690A">
        <w:rPr>
          <w:sz w:val="22"/>
          <w:szCs w:val="22"/>
        </w:rPr>
        <w:t xml:space="preserve"> </w:t>
      </w:r>
      <w:r>
        <w:rPr>
          <w:sz w:val="22"/>
          <w:szCs w:val="22"/>
        </w:rPr>
        <w:t xml:space="preserve"> Operativo</w:t>
      </w:r>
      <w:r w:rsidR="00E01B74" w:rsidRPr="00D8690A">
        <w:rPr>
          <w:sz w:val="22"/>
          <w:szCs w:val="22"/>
        </w:rPr>
        <w:t xml:space="preserve"> de Comunicaciones y Participación Ciudadana</w:t>
      </w:r>
      <w:r>
        <w:rPr>
          <w:sz w:val="22"/>
          <w:szCs w:val="22"/>
        </w:rPr>
        <w:t>.</w:t>
      </w:r>
    </w:p>
    <w:p w:rsidR="00CE7905" w:rsidRDefault="00491E7F" w:rsidP="000E301B">
      <w:pPr>
        <w:jc w:val="both"/>
        <w:rPr>
          <w:sz w:val="22"/>
          <w:szCs w:val="22"/>
        </w:rPr>
      </w:pPr>
      <w:r w:rsidRPr="00D8690A">
        <w:rPr>
          <w:sz w:val="22"/>
          <w:szCs w:val="22"/>
        </w:rPr>
        <w:t xml:space="preserve"> </w:t>
      </w:r>
    </w:p>
    <w:p w:rsidR="00CE7905" w:rsidRDefault="00CE7905" w:rsidP="000E301B">
      <w:pPr>
        <w:jc w:val="both"/>
        <w:rPr>
          <w:sz w:val="22"/>
          <w:szCs w:val="22"/>
        </w:rPr>
      </w:pPr>
    </w:p>
    <w:p w:rsidR="008D7E77" w:rsidRDefault="004F2F7A" w:rsidP="000E301B">
      <w:pPr>
        <w:jc w:val="both"/>
        <w:rPr>
          <w:sz w:val="18"/>
          <w:szCs w:val="18"/>
        </w:rPr>
      </w:pPr>
      <w:r>
        <w:rPr>
          <w:sz w:val="18"/>
          <w:szCs w:val="18"/>
        </w:rPr>
        <w:t xml:space="preserve">Copia: </w:t>
      </w:r>
      <w:r w:rsidR="00311E7D">
        <w:rPr>
          <w:sz w:val="18"/>
          <w:szCs w:val="18"/>
        </w:rPr>
        <w:t xml:space="preserve">CACCI  </w:t>
      </w:r>
      <w:r w:rsidR="00CA7312">
        <w:rPr>
          <w:sz w:val="18"/>
          <w:szCs w:val="18"/>
        </w:rPr>
        <w:t>4710</w:t>
      </w:r>
      <w:r w:rsidR="004D2982">
        <w:rPr>
          <w:sz w:val="18"/>
          <w:szCs w:val="18"/>
        </w:rPr>
        <w:t xml:space="preserve">   Q</w:t>
      </w:r>
      <w:r w:rsidR="004A3F83">
        <w:rPr>
          <w:sz w:val="18"/>
          <w:szCs w:val="18"/>
        </w:rPr>
        <w:t>C-</w:t>
      </w:r>
      <w:r w:rsidR="00CA7312">
        <w:rPr>
          <w:sz w:val="18"/>
          <w:szCs w:val="18"/>
        </w:rPr>
        <w:t>32</w:t>
      </w:r>
      <w:r w:rsidR="004A3F83">
        <w:rPr>
          <w:sz w:val="18"/>
          <w:szCs w:val="18"/>
        </w:rPr>
        <w:t>– 2015</w:t>
      </w:r>
    </w:p>
    <w:p w:rsidR="00A40532" w:rsidRDefault="00A40532" w:rsidP="000E301B">
      <w:pPr>
        <w:jc w:val="both"/>
        <w:rPr>
          <w:sz w:val="18"/>
          <w:szCs w:val="18"/>
        </w:rPr>
      </w:pPr>
      <w:r>
        <w:rPr>
          <w:sz w:val="18"/>
          <w:szCs w:val="18"/>
        </w:rPr>
        <w:t xml:space="preserve">            Jesús Hernando Rodríguez-Secretario General CDVC</w:t>
      </w:r>
    </w:p>
    <w:p w:rsidR="0065303F" w:rsidRDefault="00602380" w:rsidP="000E301B">
      <w:pPr>
        <w:jc w:val="both"/>
        <w:rPr>
          <w:sz w:val="18"/>
          <w:szCs w:val="18"/>
        </w:rPr>
      </w:pPr>
      <w:r>
        <w:rPr>
          <w:sz w:val="18"/>
          <w:szCs w:val="18"/>
        </w:rPr>
        <w:t xml:space="preserve">            Alvaro Hernando Avila Beltrán- Dirección Atención Ciudadana CGR- </w:t>
      </w:r>
      <w:r w:rsidR="0065303F">
        <w:rPr>
          <w:sz w:val="18"/>
          <w:szCs w:val="18"/>
        </w:rPr>
        <w:t>Carrera 9 No.12C-10 Piso 8-</w:t>
      </w:r>
    </w:p>
    <w:p w:rsidR="00602380" w:rsidRDefault="0065303F" w:rsidP="000E301B">
      <w:pPr>
        <w:jc w:val="both"/>
        <w:rPr>
          <w:sz w:val="18"/>
          <w:szCs w:val="18"/>
        </w:rPr>
      </w:pPr>
      <w:r>
        <w:rPr>
          <w:sz w:val="18"/>
          <w:szCs w:val="18"/>
        </w:rPr>
        <w:t xml:space="preserve">            Bogotá D.C.</w:t>
      </w:r>
    </w:p>
    <w:p w:rsidR="007F6108" w:rsidRDefault="008D3B4A" w:rsidP="00A66C25">
      <w:pPr>
        <w:jc w:val="both"/>
        <w:rPr>
          <w:sz w:val="18"/>
          <w:szCs w:val="18"/>
        </w:rPr>
      </w:pPr>
      <w:r>
        <w:rPr>
          <w:sz w:val="18"/>
          <w:szCs w:val="18"/>
        </w:rPr>
        <w:t xml:space="preserve">        </w:t>
      </w:r>
      <w:r w:rsidR="00056593">
        <w:rPr>
          <w:sz w:val="18"/>
          <w:szCs w:val="18"/>
        </w:rPr>
        <w:t xml:space="preserve">   </w:t>
      </w:r>
      <w:r w:rsidR="00325789">
        <w:rPr>
          <w:sz w:val="18"/>
          <w:szCs w:val="18"/>
        </w:rPr>
        <w:t xml:space="preserve"> Ubeimar Delgado Blandón-Gobernador del Valle- Edificio Palacio San Francisco-Piso 16- Cali</w:t>
      </w:r>
    </w:p>
    <w:p w:rsidR="00325789" w:rsidRDefault="000E49B0" w:rsidP="00A66C25">
      <w:pPr>
        <w:jc w:val="both"/>
        <w:rPr>
          <w:sz w:val="18"/>
          <w:szCs w:val="18"/>
        </w:rPr>
      </w:pPr>
      <w:r>
        <w:rPr>
          <w:sz w:val="18"/>
          <w:szCs w:val="18"/>
        </w:rPr>
        <w:t xml:space="preserve">            </w:t>
      </w:r>
      <w:r w:rsidR="00325789">
        <w:rPr>
          <w:sz w:val="18"/>
          <w:szCs w:val="18"/>
        </w:rPr>
        <w:t>Fernando Gutiérrez-Secretario de Salud Deptal- Edificio Palacio San Francisco-Piso 11- Cali</w:t>
      </w:r>
    </w:p>
    <w:p w:rsidR="00325789" w:rsidRPr="00A66C25" w:rsidRDefault="00325789" w:rsidP="00A66C25">
      <w:pPr>
        <w:jc w:val="both"/>
        <w:rPr>
          <w:sz w:val="18"/>
          <w:szCs w:val="18"/>
        </w:rPr>
      </w:pPr>
    </w:p>
    <w:p w:rsidR="006A28D8" w:rsidRDefault="006A28D8" w:rsidP="000E301B">
      <w:pPr>
        <w:rPr>
          <w:i/>
          <w:sz w:val="16"/>
          <w:szCs w:val="16"/>
        </w:rPr>
      </w:pPr>
    </w:p>
    <w:p w:rsidR="00023B3D" w:rsidRPr="000E301B" w:rsidRDefault="00EA1254" w:rsidP="000E301B">
      <w:pPr>
        <w:rPr>
          <w:sz w:val="18"/>
          <w:szCs w:val="18"/>
        </w:rPr>
      </w:pPr>
      <w:r w:rsidRPr="001570F6">
        <w:rPr>
          <w:i/>
          <w:sz w:val="16"/>
          <w:szCs w:val="16"/>
        </w:rPr>
        <w:t>Proyectó: Amparo Collazos Polo- Profesional Especializada.</w:t>
      </w:r>
    </w:p>
    <w:sectPr w:rsidR="00023B3D" w:rsidRPr="000E301B" w:rsidSect="00DD3B0A">
      <w:headerReference w:type="default" r:id="rId15"/>
      <w:footerReference w:type="default" r:id="rId16"/>
      <w:pgSz w:w="12242" w:h="15842" w:code="1"/>
      <w:pgMar w:top="1418" w:right="1701" w:bottom="1701" w:left="1701" w:header="851" w:footer="113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590" w:rsidRDefault="00244590">
      <w:r>
        <w:separator/>
      </w:r>
    </w:p>
  </w:endnote>
  <w:endnote w:type="continuationSeparator" w:id="0">
    <w:p w:rsidR="00244590" w:rsidRDefault="00244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DCF" w:rsidRPr="00391808" w:rsidRDefault="00CD0DCF">
    <w:pPr>
      <w:pStyle w:val="Piedepgina"/>
      <w:jc w:val="center"/>
      <w:rPr>
        <w:sz w:val="16"/>
        <w:szCs w:val="16"/>
      </w:rPr>
    </w:pPr>
    <w:r w:rsidRPr="00391808">
      <w:rPr>
        <w:sz w:val="16"/>
        <w:szCs w:val="16"/>
      </w:rPr>
      <w:fldChar w:fldCharType="begin"/>
    </w:r>
    <w:r w:rsidRPr="00391808">
      <w:rPr>
        <w:sz w:val="16"/>
        <w:szCs w:val="16"/>
      </w:rPr>
      <w:instrText>PAGE   \* MERGEFORMAT</w:instrText>
    </w:r>
    <w:r w:rsidRPr="00391808">
      <w:rPr>
        <w:sz w:val="16"/>
        <w:szCs w:val="16"/>
      </w:rPr>
      <w:fldChar w:fldCharType="separate"/>
    </w:r>
    <w:r w:rsidR="00C46E74">
      <w:rPr>
        <w:noProof/>
        <w:sz w:val="16"/>
        <w:szCs w:val="16"/>
      </w:rPr>
      <w:t>1</w:t>
    </w:r>
    <w:r w:rsidRPr="00391808">
      <w:rPr>
        <w:sz w:val="16"/>
        <w:szCs w:val="16"/>
      </w:rPr>
      <w:fldChar w:fldCharType="end"/>
    </w:r>
  </w:p>
  <w:p w:rsidR="00CD0DCF" w:rsidRPr="00530164" w:rsidRDefault="00CD0DCF" w:rsidP="00633855">
    <w:pPr>
      <w:jc w:val="center"/>
      <w:rPr>
        <w:b/>
        <w:bCs/>
        <w:color w:val="000000"/>
        <w:sz w:val="16"/>
        <w:szCs w:val="16"/>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590" w:rsidRDefault="00244590">
      <w:r>
        <w:separator/>
      </w:r>
    </w:p>
  </w:footnote>
  <w:footnote w:type="continuationSeparator" w:id="0">
    <w:p w:rsidR="00244590" w:rsidRDefault="002445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DCF" w:rsidRDefault="00CD0DCF" w:rsidP="00EA7C33">
    <w:pPr>
      <w:jc w:val="both"/>
    </w:pPr>
    <w:r>
      <w:rPr>
        <w:noProof/>
        <w:lang w:val="es-CO" w:eastAsia="es-CO"/>
      </w:rPr>
      <w:drawing>
        <wp:anchor distT="0" distB="0" distL="114300" distR="114300" simplePos="0" relativeHeight="251658240" behindDoc="0" locked="0" layoutInCell="1" allowOverlap="1">
          <wp:simplePos x="0" y="0"/>
          <wp:positionH relativeFrom="column">
            <wp:posOffset>-699135</wp:posOffset>
          </wp:positionH>
          <wp:positionV relativeFrom="paragraph">
            <wp:posOffset>-217170</wp:posOffset>
          </wp:positionV>
          <wp:extent cx="2628900" cy="1104900"/>
          <wp:effectExtent l="0" t="0" r="0" b="0"/>
          <wp:wrapSquare wrapText="bothSides"/>
          <wp:docPr id="2"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1104900"/>
                  </a:xfrm>
                  <a:prstGeom prst="rect">
                    <a:avLst/>
                  </a:prstGeom>
                  <a:noFill/>
                </pic:spPr>
              </pic:pic>
            </a:graphicData>
          </a:graphic>
          <wp14:sizeRelH relativeFrom="page">
            <wp14:pctWidth>0</wp14:pctWidth>
          </wp14:sizeRelH>
          <wp14:sizeRelV relativeFrom="page">
            <wp14:pctHeight>0</wp14:pctHeight>
          </wp14:sizeRelV>
        </wp:anchor>
      </w:drawing>
    </w:r>
  </w:p>
  <w:p w:rsidR="00CD0DCF" w:rsidRDefault="00CD0DCF" w:rsidP="00EA7C33">
    <w:pPr>
      <w:pStyle w:val="Encabezado"/>
    </w:pPr>
    <w:r>
      <w:rPr>
        <w:noProof/>
        <w:lang w:val="es-CO" w:eastAsia="es-CO"/>
      </w:rPr>
      <mc:AlternateContent>
        <mc:Choice Requires="wps">
          <w:drawing>
            <wp:anchor distT="0" distB="0" distL="114300" distR="114300" simplePos="0" relativeHeight="251657216" behindDoc="0" locked="0" layoutInCell="1" allowOverlap="1">
              <wp:simplePos x="0" y="0"/>
              <wp:positionH relativeFrom="column">
                <wp:posOffset>6950075</wp:posOffset>
              </wp:positionH>
              <wp:positionV relativeFrom="paragraph">
                <wp:posOffset>1481455</wp:posOffset>
              </wp:positionV>
              <wp:extent cx="1257300" cy="228600"/>
              <wp:effectExtent l="0" t="0" r="3175"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pattFill prst="pct5">
                              <a:fgClr>
                                <a:srgbClr val="000000"/>
                              </a:fgClr>
                              <a:bgClr>
                                <a:srgbClr val="000000"/>
                              </a:bgClr>
                            </a:pattFill>
                            <a:miter lim="800000"/>
                            <a:headEnd/>
                            <a:tailEnd/>
                          </a14:hiddenLine>
                        </a:ext>
                      </a:extLst>
                    </wps:spPr>
                    <wps:txbx>
                      <w:txbxContent>
                        <w:p w:rsidR="00CD0DCF" w:rsidRPr="00567CF6" w:rsidRDefault="00CD0DCF" w:rsidP="00EA7C33">
                          <w:pPr>
                            <w:autoSpaceDE w:val="0"/>
                            <w:autoSpaceDN w:val="0"/>
                            <w:adjustRightInd w:val="0"/>
                            <w:rPr>
                              <w:color w:val="3366FF"/>
                              <w:sz w:val="10"/>
                              <w:szCs w:val="10"/>
                            </w:rPr>
                          </w:pPr>
                          <w:r w:rsidRPr="00BC4381">
                            <w:rPr>
                              <w:color w:val="0000FF"/>
                              <w:sz w:val="12"/>
                              <w:szCs w:val="12"/>
                            </w:rPr>
                            <w:t>Certificado No. SC-3002-</w:t>
                          </w:r>
                          <w:r w:rsidRPr="00E23482">
                            <w:rPr>
                              <w:color w:val="3366FF"/>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47.25pt;margin-top:116.65pt;width:99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" filled="f" fillcolor="#0c9" stroked="f">
              <v:stroke r:id="rId2" o:title="" color2="black" filltype="pattern"/>
              <v:textbox>
                <w:txbxContent>
                  <w:p w:rsidR="00CD0DCF" w:rsidRPr="00567CF6" w:rsidRDefault="00CD0DCF" w:rsidP="00EA7C33">
                    <w:pPr>
                      <w:autoSpaceDE w:val="0"/>
                      <w:autoSpaceDN w:val="0"/>
                      <w:adjustRightInd w:val="0"/>
                      <w:rPr>
                        <w:color w:val="3366FF"/>
                        <w:sz w:val="10"/>
                        <w:szCs w:val="10"/>
                      </w:rPr>
                    </w:pPr>
                    <w:r w:rsidRPr="00BC4381">
                      <w:rPr>
                        <w:color w:val="0000FF"/>
                        <w:sz w:val="12"/>
                        <w:szCs w:val="12"/>
                      </w:rPr>
                      <w:t>Certificado No. SC-3002-</w:t>
                    </w:r>
                    <w:r w:rsidRPr="00E23482">
                      <w:rPr>
                        <w:color w:val="3366FF"/>
                        <w:sz w:val="12"/>
                        <w:szCs w:val="12"/>
                      </w:rPr>
                      <w:t>1</w:t>
                    </w:r>
                  </w:p>
                </w:txbxContent>
              </v:textbox>
            </v:shape>
          </w:pict>
        </mc:Fallback>
      </mc:AlternateContent>
    </w:r>
    <w:r>
      <w:tab/>
    </w:r>
  </w:p>
  <w:p w:rsidR="00CD0DCF" w:rsidRDefault="00CD0DCF" w:rsidP="00EA7C33">
    <w:pPr>
      <w:pStyle w:val="Encabezado"/>
      <w:rPr>
        <w:sz w:val="24"/>
        <w:szCs w:val="24"/>
      </w:rPr>
    </w:pPr>
    <w:r>
      <w:tab/>
    </w:r>
  </w:p>
  <w:p w:rsidR="00CD0DCF" w:rsidRDefault="00CD0DCF" w:rsidP="00EA7C33">
    <w:pPr>
      <w:pStyle w:val="Encabezado"/>
      <w:rPr>
        <w:sz w:val="22"/>
        <w:szCs w:val="22"/>
      </w:rPr>
    </w:pPr>
  </w:p>
  <w:p w:rsidR="00CD0DCF" w:rsidRPr="00E343C6" w:rsidRDefault="00CD0DCF" w:rsidP="00EA7C33">
    <w:pPr>
      <w:pStyle w:val="Encabezado"/>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E4A7A"/>
    <w:multiLevelType w:val="hybridMultilevel"/>
    <w:tmpl w:val="EE1E95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1885A95"/>
    <w:multiLevelType w:val="hybridMultilevel"/>
    <w:tmpl w:val="853483A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7B5EF9"/>
    <w:multiLevelType w:val="multilevel"/>
    <w:tmpl w:val="0C0A001D"/>
    <w:styleLink w:val="Estilo2"/>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34D5B19"/>
    <w:multiLevelType w:val="hybridMultilevel"/>
    <w:tmpl w:val="A3847E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66D22BF"/>
    <w:multiLevelType w:val="hybridMultilevel"/>
    <w:tmpl w:val="8826A82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nsid w:val="0A9F1F49"/>
    <w:multiLevelType w:val="hybridMultilevel"/>
    <w:tmpl w:val="D012E4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AA33750"/>
    <w:multiLevelType w:val="hybridMultilevel"/>
    <w:tmpl w:val="4F7CC0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F002DBA"/>
    <w:multiLevelType w:val="hybridMultilevel"/>
    <w:tmpl w:val="DD1E5882"/>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nsid w:val="11EE12DF"/>
    <w:multiLevelType w:val="hybridMultilevel"/>
    <w:tmpl w:val="588EA43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nsid w:val="128C3E7A"/>
    <w:multiLevelType w:val="hybridMultilevel"/>
    <w:tmpl w:val="092C41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32B7D95"/>
    <w:multiLevelType w:val="hybridMultilevel"/>
    <w:tmpl w:val="6652B158"/>
    <w:lvl w:ilvl="0" w:tplc="436275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432708E"/>
    <w:multiLevelType w:val="hybridMultilevel"/>
    <w:tmpl w:val="59A0B512"/>
    <w:lvl w:ilvl="0" w:tplc="3B628C1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6D804A9"/>
    <w:multiLevelType w:val="hybridMultilevel"/>
    <w:tmpl w:val="F3EE8B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0563D1F"/>
    <w:multiLevelType w:val="hybridMultilevel"/>
    <w:tmpl w:val="511CFD68"/>
    <w:lvl w:ilvl="0" w:tplc="2A5EAD7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3AB1B22"/>
    <w:multiLevelType w:val="hybridMultilevel"/>
    <w:tmpl w:val="1ECA6F44"/>
    <w:lvl w:ilvl="0" w:tplc="E588398A">
      <w:start w:val="1"/>
      <w:numFmt w:val="decimal"/>
      <w:lvlText w:val="%1."/>
      <w:lvlJc w:val="left"/>
      <w:pPr>
        <w:ind w:left="720" w:hanging="360"/>
      </w:pPr>
      <w:rPr>
        <w:color w:val="auto"/>
        <w:lang w:val="es-C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DC402A7"/>
    <w:multiLevelType w:val="hybridMultilevel"/>
    <w:tmpl w:val="3078CA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0420CE0"/>
    <w:multiLevelType w:val="hybridMultilevel"/>
    <w:tmpl w:val="C420906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3DC2A1F"/>
    <w:multiLevelType w:val="multilevel"/>
    <w:tmpl w:val="040EE97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367D24BA"/>
    <w:multiLevelType w:val="multilevel"/>
    <w:tmpl w:val="040EE97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nsid w:val="36B615F4"/>
    <w:multiLevelType w:val="hybridMultilevel"/>
    <w:tmpl w:val="BD8C3F1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nsid w:val="3DAC3886"/>
    <w:multiLevelType w:val="hybridMultilevel"/>
    <w:tmpl w:val="AB9C076E"/>
    <w:lvl w:ilvl="0" w:tplc="6C48936A">
      <w:start w:val="1"/>
      <w:numFmt w:val="decimal"/>
      <w:lvlText w:val="%1."/>
      <w:lvlJc w:val="left"/>
      <w:pPr>
        <w:ind w:left="732" w:hanging="360"/>
      </w:pPr>
    </w:lvl>
    <w:lvl w:ilvl="1" w:tplc="240A0019" w:tentative="1">
      <w:start w:val="1"/>
      <w:numFmt w:val="lowerLetter"/>
      <w:lvlText w:val="%2."/>
      <w:lvlJc w:val="left"/>
      <w:pPr>
        <w:ind w:left="1452" w:hanging="360"/>
      </w:pPr>
    </w:lvl>
    <w:lvl w:ilvl="2" w:tplc="240A001B" w:tentative="1">
      <w:start w:val="1"/>
      <w:numFmt w:val="lowerRoman"/>
      <w:lvlText w:val="%3."/>
      <w:lvlJc w:val="right"/>
      <w:pPr>
        <w:ind w:left="2172" w:hanging="180"/>
      </w:pPr>
    </w:lvl>
    <w:lvl w:ilvl="3" w:tplc="240A000F" w:tentative="1">
      <w:start w:val="1"/>
      <w:numFmt w:val="decimal"/>
      <w:lvlText w:val="%4."/>
      <w:lvlJc w:val="left"/>
      <w:pPr>
        <w:ind w:left="2892" w:hanging="360"/>
      </w:pPr>
    </w:lvl>
    <w:lvl w:ilvl="4" w:tplc="240A0019" w:tentative="1">
      <w:start w:val="1"/>
      <w:numFmt w:val="lowerLetter"/>
      <w:lvlText w:val="%5."/>
      <w:lvlJc w:val="left"/>
      <w:pPr>
        <w:ind w:left="3612" w:hanging="360"/>
      </w:pPr>
    </w:lvl>
    <w:lvl w:ilvl="5" w:tplc="240A001B" w:tentative="1">
      <w:start w:val="1"/>
      <w:numFmt w:val="lowerRoman"/>
      <w:lvlText w:val="%6."/>
      <w:lvlJc w:val="right"/>
      <w:pPr>
        <w:ind w:left="4332" w:hanging="180"/>
      </w:pPr>
    </w:lvl>
    <w:lvl w:ilvl="6" w:tplc="240A000F" w:tentative="1">
      <w:start w:val="1"/>
      <w:numFmt w:val="decimal"/>
      <w:lvlText w:val="%7."/>
      <w:lvlJc w:val="left"/>
      <w:pPr>
        <w:ind w:left="5052" w:hanging="360"/>
      </w:pPr>
    </w:lvl>
    <w:lvl w:ilvl="7" w:tplc="240A0019" w:tentative="1">
      <w:start w:val="1"/>
      <w:numFmt w:val="lowerLetter"/>
      <w:lvlText w:val="%8."/>
      <w:lvlJc w:val="left"/>
      <w:pPr>
        <w:ind w:left="5772" w:hanging="360"/>
      </w:pPr>
    </w:lvl>
    <w:lvl w:ilvl="8" w:tplc="240A001B" w:tentative="1">
      <w:start w:val="1"/>
      <w:numFmt w:val="lowerRoman"/>
      <w:lvlText w:val="%9."/>
      <w:lvlJc w:val="right"/>
      <w:pPr>
        <w:ind w:left="6492" w:hanging="180"/>
      </w:pPr>
    </w:lvl>
  </w:abstractNum>
  <w:abstractNum w:abstractNumId="21">
    <w:nsid w:val="44E42EA1"/>
    <w:multiLevelType w:val="hybridMultilevel"/>
    <w:tmpl w:val="B09CD2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F9833B5"/>
    <w:multiLevelType w:val="multilevel"/>
    <w:tmpl w:val="040EE97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nsid w:val="565C4C2F"/>
    <w:multiLevelType w:val="hybridMultilevel"/>
    <w:tmpl w:val="1112338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B727E5C"/>
    <w:multiLevelType w:val="hybridMultilevel"/>
    <w:tmpl w:val="C89A3F9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D3C1762"/>
    <w:multiLevelType w:val="hybridMultilevel"/>
    <w:tmpl w:val="8D02F8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B7C46FB"/>
    <w:multiLevelType w:val="hybridMultilevel"/>
    <w:tmpl w:val="848A1C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38C02D5"/>
    <w:multiLevelType w:val="hybridMultilevel"/>
    <w:tmpl w:val="44B2AF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5410E2C"/>
    <w:multiLevelType w:val="hybridMultilevel"/>
    <w:tmpl w:val="4FEEB1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5504500"/>
    <w:multiLevelType w:val="hybridMultilevel"/>
    <w:tmpl w:val="922AC4D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nsid w:val="788D7FEA"/>
    <w:multiLevelType w:val="hybridMultilevel"/>
    <w:tmpl w:val="EE5027DC"/>
    <w:lvl w:ilvl="0" w:tplc="7FB4B472">
      <w:start w:val="1"/>
      <w:numFmt w:val="decimal"/>
      <w:lvlText w:val="%1."/>
      <w:lvlJc w:val="left"/>
      <w:pPr>
        <w:ind w:left="720" w:hanging="360"/>
      </w:pPr>
      <w:rPr>
        <w:rFonts w:hint="default"/>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CD011D1"/>
    <w:multiLevelType w:val="hybridMultilevel"/>
    <w:tmpl w:val="9ED02544"/>
    <w:lvl w:ilvl="0" w:tplc="70E6ABC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D155837"/>
    <w:multiLevelType w:val="hybridMultilevel"/>
    <w:tmpl w:val="D47E831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0"/>
  </w:num>
  <w:num w:numId="2">
    <w:abstractNumId w:val="2"/>
  </w:num>
  <w:num w:numId="3">
    <w:abstractNumId w:val="32"/>
  </w:num>
  <w:num w:numId="4">
    <w:abstractNumId w:val="28"/>
  </w:num>
  <w:num w:numId="5">
    <w:abstractNumId w:val="14"/>
  </w:num>
  <w:num w:numId="6">
    <w:abstractNumId w:val="19"/>
  </w:num>
  <w:num w:numId="7">
    <w:abstractNumId w:val="29"/>
  </w:num>
  <w:num w:numId="8">
    <w:abstractNumId w:val="23"/>
  </w:num>
  <w:num w:numId="9">
    <w:abstractNumId w:val="7"/>
  </w:num>
  <w:num w:numId="10">
    <w:abstractNumId w:val="8"/>
  </w:num>
  <w:num w:numId="11">
    <w:abstractNumId w:val="15"/>
  </w:num>
  <w:num w:numId="12">
    <w:abstractNumId w:val="16"/>
  </w:num>
  <w:num w:numId="13">
    <w:abstractNumId w:val="24"/>
  </w:num>
  <w:num w:numId="14">
    <w:abstractNumId w:val="31"/>
  </w:num>
  <w:num w:numId="15">
    <w:abstractNumId w:val="10"/>
  </w:num>
  <w:num w:numId="16">
    <w:abstractNumId w:val="11"/>
  </w:num>
  <w:num w:numId="17">
    <w:abstractNumId w:val="13"/>
  </w:num>
  <w:num w:numId="18">
    <w:abstractNumId w:val="6"/>
  </w:num>
  <w:num w:numId="19">
    <w:abstractNumId w:val="1"/>
  </w:num>
  <w:num w:numId="20">
    <w:abstractNumId w:val="3"/>
  </w:num>
  <w:num w:numId="21">
    <w:abstractNumId w:val="5"/>
  </w:num>
  <w:num w:numId="22">
    <w:abstractNumId w:val="9"/>
  </w:num>
  <w:num w:numId="23">
    <w:abstractNumId w:val="21"/>
  </w:num>
  <w:num w:numId="24">
    <w:abstractNumId w:val="4"/>
  </w:num>
  <w:num w:numId="25">
    <w:abstractNumId w:val="17"/>
  </w:num>
  <w:num w:numId="26">
    <w:abstractNumId w:val="25"/>
  </w:num>
  <w:num w:numId="27">
    <w:abstractNumId w:val="0"/>
  </w:num>
  <w:num w:numId="28">
    <w:abstractNumId w:val="26"/>
  </w:num>
  <w:num w:numId="29">
    <w:abstractNumId w:val="18"/>
  </w:num>
  <w:num w:numId="30">
    <w:abstractNumId w:val="22"/>
  </w:num>
  <w:num w:numId="31">
    <w:abstractNumId w:val="12"/>
  </w:num>
  <w:num w:numId="32">
    <w:abstractNumId w:val="27"/>
  </w:num>
  <w:num w:numId="33">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855"/>
    <w:rsid w:val="0000068D"/>
    <w:rsid w:val="00000A42"/>
    <w:rsid w:val="00000D71"/>
    <w:rsid w:val="000011E9"/>
    <w:rsid w:val="00001589"/>
    <w:rsid w:val="00001FBE"/>
    <w:rsid w:val="00002F86"/>
    <w:rsid w:val="00003724"/>
    <w:rsid w:val="000037EC"/>
    <w:rsid w:val="0000684E"/>
    <w:rsid w:val="00006B08"/>
    <w:rsid w:val="00010D21"/>
    <w:rsid w:val="00011069"/>
    <w:rsid w:val="00011750"/>
    <w:rsid w:val="0001309E"/>
    <w:rsid w:val="000138E5"/>
    <w:rsid w:val="000141D2"/>
    <w:rsid w:val="000169B6"/>
    <w:rsid w:val="00017208"/>
    <w:rsid w:val="000179CD"/>
    <w:rsid w:val="00020241"/>
    <w:rsid w:val="000208C1"/>
    <w:rsid w:val="00021246"/>
    <w:rsid w:val="00023058"/>
    <w:rsid w:val="00023B3D"/>
    <w:rsid w:val="00026F66"/>
    <w:rsid w:val="00027255"/>
    <w:rsid w:val="000277DD"/>
    <w:rsid w:val="000300AE"/>
    <w:rsid w:val="00031191"/>
    <w:rsid w:val="000323B0"/>
    <w:rsid w:val="00032A21"/>
    <w:rsid w:val="000330A9"/>
    <w:rsid w:val="000332DB"/>
    <w:rsid w:val="00034ED1"/>
    <w:rsid w:val="0003512F"/>
    <w:rsid w:val="00037549"/>
    <w:rsid w:val="00037711"/>
    <w:rsid w:val="00037C4B"/>
    <w:rsid w:val="000412A6"/>
    <w:rsid w:val="00042AE4"/>
    <w:rsid w:val="00045191"/>
    <w:rsid w:val="0004553D"/>
    <w:rsid w:val="000457E9"/>
    <w:rsid w:val="00045F8A"/>
    <w:rsid w:val="00046FF1"/>
    <w:rsid w:val="00047119"/>
    <w:rsid w:val="00047194"/>
    <w:rsid w:val="0004723F"/>
    <w:rsid w:val="00047CA5"/>
    <w:rsid w:val="000505FF"/>
    <w:rsid w:val="00050B6F"/>
    <w:rsid w:val="00050EED"/>
    <w:rsid w:val="00051136"/>
    <w:rsid w:val="00051921"/>
    <w:rsid w:val="0005436A"/>
    <w:rsid w:val="00054B30"/>
    <w:rsid w:val="00055342"/>
    <w:rsid w:val="00055ACC"/>
    <w:rsid w:val="00055F0D"/>
    <w:rsid w:val="00056481"/>
    <w:rsid w:val="00056593"/>
    <w:rsid w:val="000576E9"/>
    <w:rsid w:val="00057C26"/>
    <w:rsid w:val="00060871"/>
    <w:rsid w:val="00061836"/>
    <w:rsid w:val="000623B2"/>
    <w:rsid w:val="000631C5"/>
    <w:rsid w:val="00063366"/>
    <w:rsid w:val="00063A20"/>
    <w:rsid w:val="00063E06"/>
    <w:rsid w:val="00063FE9"/>
    <w:rsid w:val="00064F8C"/>
    <w:rsid w:val="000659F8"/>
    <w:rsid w:val="00066A84"/>
    <w:rsid w:val="000671BB"/>
    <w:rsid w:val="000674DB"/>
    <w:rsid w:val="00067D69"/>
    <w:rsid w:val="00070AFD"/>
    <w:rsid w:val="00070B19"/>
    <w:rsid w:val="00070C89"/>
    <w:rsid w:val="00070ED2"/>
    <w:rsid w:val="000714AC"/>
    <w:rsid w:val="00071AB8"/>
    <w:rsid w:val="00071D2C"/>
    <w:rsid w:val="00073C83"/>
    <w:rsid w:val="00073DB3"/>
    <w:rsid w:val="00074DB7"/>
    <w:rsid w:val="000756A9"/>
    <w:rsid w:val="0007573C"/>
    <w:rsid w:val="00075D58"/>
    <w:rsid w:val="00076DFD"/>
    <w:rsid w:val="00080AA7"/>
    <w:rsid w:val="00080FC0"/>
    <w:rsid w:val="00081880"/>
    <w:rsid w:val="00081DF2"/>
    <w:rsid w:val="00083A0D"/>
    <w:rsid w:val="00084BDF"/>
    <w:rsid w:val="000860D2"/>
    <w:rsid w:val="0009093B"/>
    <w:rsid w:val="0009098F"/>
    <w:rsid w:val="00090DDC"/>
    <w:rsid w:val="00091284"/>
    <w:rsid w:val="00091572"/>
    <w:rsid w:val="00091AFF"/>
    <w:rsid w:val="00092B53"/>
    <w:rsid w:val="00094439"/>
    <w:rsid w:val="000960FA"/>
    <w:rsid w:val="00096524"/>
    <w:rsid w:val="0009718B"/>
    <w:rsid w:val="00097600"/>
    <w:rsid w:val="000978FF"/>
    <w:rsid w:val="00097C5F"/>
    <w:rsid w:val="000A105D"/>
    <w:rsid w:val="000A1356"/>
    <w:rsid w:val="000A31E9"/>
    <w:rsid w:val="000A36D2"/>
    <w:rsid w:val="000A4CBF"/>
    <w:rsid w:val="000A529F"/>
    <w:rsid w:val="000A549F"/>
    <w:rsid w:val="000A6A86"/>
    <w:rsid w:val="000A7D67"/>
    <w:rsid w:val="000A7FAD"/>
    <w:rsid w:val="000B06B0"/>
    <w:rsid w:val="000B17E5"/>
    <w:rsid w:val="000B3406"/>
    <w:rsid w:val="000B3500"/>
    <w:rsid w:val="000B3C57"/>
    <w:rsid w:val="000B3C74"/>
    <w:rsid w:val="000B42DB"/>
    <w:rsid w:val="000B4631"/>
    <w:rsid w:val="000B6766"/>
    <w:rsid w:val="000B73CF"/>
    <w:rsid w:val="000B793C"/>
    <w:rsid w:val="000C0789"/>
    <w:rsid w:val="000C16B8"/>
    <w:rsid w:val="000C397E"/>
    <w:rsid w:val="000C439D"/>
    <w:rsid w:val="000C4BAF"/>
    <w:rsid w:val="000C56BC"/>
    <w:rsid w:val="000C5DF0"/>
    <w:rsid w:val="000C5E2A"/>
    <w:rsid w:val="000C5F81"/>
    <w:rsid w:val="000C64FE"/>
    <w:rsid w:val="000C6771"/>
    <w:rsid w:val="000C6B8F"/>
    <w:rsid w:val="000D00E1"/>
    <w:rsid w:val="000D0C56"/>
    <w:rsid w:val="000D1615"/>
    <w:rsid w:val="000D1937"/>
    <w:rsid w:val="000D2ED4"/>
    <w:rsid w:val="000D6969"/>
    <w:rsid w:val="000D78FB"/>
    <w:rsid w:val="000D7D2C"/>
    <w:rsid w:val="000E01B9"/>
    <w:rsid w:val="000E01C0"/>
    <w:rsid w:val="000E0381"/>
    <w:rsid w:val="000E0D5D"/>
    <w:rsid w:val="000E0F1E"/>
    <w:rsid w:val="000E1236"/>
    <w:rsid w:val="000E1BA8"/>
    <w:rsid w:val="000E301B"/>
    <w:rsid w:val="000E33AE"/>
    <w:rsid w:val="000E49B0"/>
    <w:rsid w:val="000E6A67"/>
    <w:rsid w:val="000E6CD0"/>
    <w:rsid w:val="000E75E9"/>
    <w:rsid w:val="000E7773"/>
    <w:rsid w:val="000F0C3B"/>
    <w:rsid w:val="000F10BF"/>
    <w:rsid w:val="000F10E2"/>
    <w:rsid w:val="000F15F2"/>
    <w:rsid w:val="000F1C80"/>
    <w:rsid w:val="000F4AE5"/>
    <w:rsid w:val="000F4D91"/>
    <w:rsid w:val="000F58A0"/>
    <w:rsid w:val="000F6306"/>
    <w:rsid w:val="000F65FB"/>
    <w:rsid w:val="000F6FC5"/>
    <w:rsid w:val="000F7334"/>
    <w:rsid w:val="000F74F1"/>
    <w:rsid w:val="00100265"/>
    <w:rsid w:val="00100386"/>
    <w:rsid w:val="00100A58"/>
    <w:rsid w:val="00100C47"/>
    <w:rsid w:val="0010117D"/>
    <w:rsid w:val="00101B68"/>
    <w:rsid w:val="001028F0"/>
    <w:rsid w:val="00103140"/>
    <w:rsid w:val="00103B3B"/>
    <w:rsid w:val="001044B5"/>
    <w:rsid w:val="001049B2"/>
    <w:rsid w:val="001071DA"/>
    <w:rsid w:val="0010793F"/>
    <w:rsid w:val="00107DC4"/>
    <w:rsid w:val="00107EA7"/>
    <w:rsid w:val="001108F6"/>
    <w:rsid w:val="001120EA"/>
    <w:rsid w:val="0011223D"/>
    <w:rsid w:val="001124A4"/>
    <w:rsid w:val="00112B24"/>
    <w:rsid w:val="001134B3"/>
    <w:rsid w:val="0011382E"/>
    <w:rsid w:val="001138CF"/>
    <w:rsid w:val="00114029"/>
    <w:rsid w:val="00116625"/>
    <w:rsid w:val="00116A68"/>
    <w:rsid w:val="00116DC2"/>
    <w:rsid w:val="0012007C"/>
    <w:rsid w:val="00121169"/>
    <w:rsid w:val="00121CEC"/>
    <w:rsid w:val="00122169"/>
    <w:rsid w:val="00122427"/>
    <w:rsid w:val="00123D68"/>
    <w:rsid w:val="00124B1E"/>
    <w:rsid w:val="0012549B"/>
    <w:rsid w:val="00125893"/>
    <w:rsid w:val="001260F1"/>
    <w:rsid w:val="001273E1"/>
    <w:rsid w:val="00127791"/>
    <w:rsid w:val="001306E2"/>
    <w:rsid w:val="00131235"/>
    <w:rsid w:val="001326AE"/>
    <w:rsid w:val="001331A9"/>
    <w:rsid w:val="001334CA"/>
    <w:rsid w:val="0013369F"/>
    <w:rsid w:val="00134827"/>
    <w:rsid w:val="001351DA"/>
    <w:rsid w:val="0013540B"/>
    <w:rsid w:val="0013593A"/>
    <w:rsid w:val="0013673C"/>
    <w:rsid w:val="00137BC2"/>
    <w:rsid w:val="00137BE8"/>
    <w:rsid w:val="001415CA"/>
    <w:rsid w:val="00141ACD"/>
    <w:rsid w:val="00141B10"/>
    <w:rsid w:val="00142C9B"/>
    <w:rsid w:val="00143373"/>
    <w:rsid w:val="00143850"/>
    <w:rsid w:val="0014441F"/>
    <w:rsid w:val="0014460C"/>
    <w:rsid w:val="00144FAE"/>
    <w:rsid w:val="0014518B"/>
    <w:rsid w:val="00146BCA"/>
    <w:rsid w:val="0014702B"/>
    <w:rsid w:val="00150BBF"/>
    <w:rsid w:val="00152340"/>
    <w:rsid w:val="001529C7"/>
    <w:rsid w:val="001535BA"/>
    <w:rsid w:val="00154540"/>
    <w:rsid w:val="00154851"/>
    <w:rsid w:val="00155527"/>
    <w:rsid w:val="001556CD"/>
    <w:rsid w:val="00155BB9"/>
    <w:rsid w:val="0015616F"/>
    <w:rsid w:val="00156524"/>
    <w:rsid w:val="001569B7"/>
    <w:rsid w:val="00156DAE"/>
    <w:rsid w:val="001570F6"/>
    <w:rsid w:val="00157964"/>
    <w:rsid w:val="00157CA9"/>
    <w:rsid w:val="00160B6E"/>
    <w:rsid w:val="00162047"/>
    <w:rsid w:val="001623D5"/>
    <w:rsid w:val="00162D40"/>
    <w:rsid w:val="00162FDC"/>
    <w:rsid w:val="00163AF0"/>
    <w:rsid w:val="00163B41"/>
    <w:rsid w:val="00163E6C"/>
    <w:rsid w:val="00164EC8"/>
    <w:rsid w:val="00165B4D"/>
    <w:rsid w:val="00167609"/>
    <w:rsid w:val="00170005"/>
    <w:rsid w:val="0017081E"/>
    <w:rsid w:val="001708DF"/>
    <w:rsid w:val="00170FFF"/>
    <w:rsid w:val="00172BA3"/>
    <w:rsid w:val="00172BB4"/>
    <w:rsid w:val="00174435"/>
    <w:rsid w:val="00175ADF"/>
    <w:rsid w:val="00175C78"/>
    <w:rsid w:val="00176158"/>
    <w:rsid w:val="0017642C"/>
    <w:rsid w:val="00177813"/>
    <w:rsid w:val="001809B3"/>
    <w:rsid w:val="0018151F"/>
    <w:rsid w:val="0018153D"/>
    <w:rsid w:val="00181F5F"/>
    <w:rsid w:val="00182AEA"/>
    <w:rsid w:val="0018434B"/>
    <w:rsid w:val="001850E9"/>
    <w:rsid w:val="00185CA9"/>
    <w:rsid w:val="00185D4A"/>
    <w:rsid w:val="00187163"/>
    <w:rsid w:val="001877A3"/>
    <w:rsid w:val="00187B69"/>
    <w:rsid w:val="00187CAF"/>
    <w:rsid w:val="0019311A"/>
    <w:rsid w:val="00193186"/>
    <w:rsid w:val="001932FD"/>
    <w:rsid w:val="001933B3"/>
    <w:rsid w:val="001946DC"/>
    <w:rsid w:val="00194E90"/>
    <w:rsid w:val="00196B03"/>
    <w:rsid w:val="001971CB"/>
    <w:rsid w:val="001972F7"/>
    <w:rsid w:val="00197DFE"/>
    <w:rsid w:val="001A0399"/>
    <w:rsid w:val="001A1082"/>
    <w:rsid w:val="001A32DD"/>
    <w:rsid w:val="001A348B"/>
    <w:rsid w:val="001A4110"/>
    <w:rsid w:val="001A616B"/>
    <w:rsid w:val="001A72D0"/>
    <w:rsid w:val="001A74BF"/>
    <w:rsid w:val="001A74F5"/>
    <w:rsid w:val="001A755B"/>
    <w:rsid w:val="001A76B5"/>
    <w:rsid w:val="001A7829"/>
    <w:rsid w:val="001A7C59"/>
    <w:rsid w:val="001B01D7"/>
    <w:rsid w:val="001B115A"/>
    <w:rsid w:val="001B158D"/>
    <w:rsid w:val="001B3AA0"/>
    <w:rsid w:val="001B3AB7"/>
    <w:rsid w:val="001B3E5B"/>
    <w:rsid w:val="001B5965"/>
    <w:rsid w:val="001C02E2"/>
    <w:rsid w:val="001C13EF"/>
    <w:rsid w:val="001C1FE9"/>
    <w:rsid w:val="001C3189"/>
    <w:rsid w:val="001C31F7"/>
    <w:rsid w:val="001C34B4"/>
    <w:rsid w:val="001C4590"/>
    <w:rsid w:val="001C561A"/>
    <w:rsid w:val="001C63D2"/>
    <w:rsid w:val="001C6D22"/>
    <w:rsid w:val="001C6D27"/>
    <w:rsid w:val="001C6F7C"/>
    <w:rsid w:val="001C73C1"/>
    <w:rsid w:val="001C75FF"/>
    <w:rsid w:val="001C7727"/>
    <w:rsid w:val="001D0328"/>
    <w:rsid w:val="001D159F"/>
    <w:rsid w:val="001D25E8"/>
    <w:rsid w:val="001D3F17"/>
    <w:rsid w:val="001D4391"/>
    <w:rsid w:val="001D479F"/>
    <w:rsid w:val="001D4DC2"/>
    <w:rsid w:val="001E00B9"/>
    <w:rsid w:val="001E0301"/>
    <w:rsid w:val="001E1243"/>
    <w:rsid w:val="001E19A4"/>
    <w:rsid w:val="001E1B88"/>
    <w:rsid w:val="001E25B4"/>
    <w:rsid w:val="001E2CA2"/>
    <w:rsid w:val="001E525B"/>
    <w:rsid w:val="001E5640"/>
    <w:rsid w:val="001E684A"/>
    <w:rsid w:val="001F0487"/>
    <w:rsid w:val="001F0811"/>
    <w:rsid w:val="001F1776"/>
    <w:rsid w:val="001F2112"/>
    <w:rsid w:val="001F29E9"/>
    <w:rsid w:val="001F2B91"/>
    <w:rsid w:val="001F2D89"/>
    <w:rsid w:val="001F32C2"/>
    <w:rsid w:val="001F33EB"/>
    <w:rsid w:val="001F39C9"/>
    <w:rsid w:val="001F3E72"/>
    <w:rsid w:val="001F53D7"/>
    <w:rsid w:val="001F568D"/>
    <w:rsid w:val="001F70A0"/>
    <w:rsid w:val="00201FD6"/>
    <w:rsid w:val="002049F7"/>
    <w:rsid w:val="00204CFC"/>
    <w:rsid w:val="002055C6"/>
    <w:rsid w:val="002056C2"/>
    <w:rsid w:val="00205760"/>
    <w:rsid w:val="00205BE5"/>
    <w:rsid w:val="00205BE9"/>
    <w:rsid w:val="00205C0C"/>
    <w:rsid w:val="0020608C"/>
    <w:rsid w:val="00206E36"/>
    <w:rsid w:val="002075E8"/>
    <w:rsid w:val="0021000B"/>
    <w:rsid w:val="002104B3"/>
    <w:rsid w:val="00210F51"/>
    <w:rsid w:val="00211D3B"/>
    <w:rsid w:val="00212026"/>
    <w:rsid w:val="00212A86"/>
    <w:rsid w:val="00213479"/>
    <w:rsid w:val="00213C68"/>
    <w:rsid w:val="00214C15"/>
    <w:rsid w:val="00215AB6"/>
    <w:rsid w:val="00215F61"/>
    <w:rsid w:val="0021602F"/>
    <w:rsid w:val="00217345"/>
    <w:rsid w:val="00217B43"/>
    <w:rsid w:val="0022139D"/>
    <w:rsid w:val="00222003"/>
    <w:rsid w:val="00222027"/>
    <w:rsid w:val="00224517"/>
    <w:rsid w:val="00224632"/>
    <w:rsid w:val="00224EEE"/>
    <w:rsid w:val="00225329"/>
    <w:rsid w:val="002268D4"/>
    <w:rsid w:val="00226FF4"/>
    <w:rsid w:val="002276DC"/>
    <w:rsid w:val="002313EF"/>
    <w:rsid w:val="002327AD"/>
    <w:rsid w:val="002337F7"/>
    <w:rsid w:val="002349D3"/>
    <w:rsid w:val="00234D23"/>
    <w:rsid w:val="002353BF"/>
    <w:rsid w:val="00235CD1"/>
    <w:rsid w:val="0023727C"/>
    <w:rsid w:val="00241383"/>
    <w:rsid w:val="00242041"/>
    <w:rsid w:val="002429C9"/>
    <w:rsid w:val="00242A2D"/>
    <w:rsid w:val="00242C92"/>
    <w:rsid w:val="00243D3D"/>
    <w:rsid w:val="00244306"/>
    <w:rsid w:val="00244590"/>
    <w:rsid w:val="0024555D"/>
    <w:rsid w:val="00247236"/>
    <w:rsid w:val="002475AD"/>
    <w:rsid w:val="0024764D"/>
    <w:rsid w:val="002477D0"/>
    <w:rsid w:val="00247B83"/>
    <w:rsid w:val="00250B04"/>
    <w:rsid w:val="00250E7D"/>
    <w:rsid w:val="00251BED"/>
    <w:rsid w:val="00251C59"/>
    <w:rsid w:val="0025231F"/>
    <w:rsid w:val="0025240B"/>
    <w:rsid w:val="00253352"/>
    <w:rsid w:val="00253FAA"/>
    <w:rsid w:val="00254378"/>
    <w:rsid w:val="002543A2"/>
    <w:rsid w:val="00255A87"/>
    <w:rsid w:val="00255FF5"/>
    <w:rsid w:val="00256CDB"/>
    <w:rsid w:val="00257277"/>
    <w:rsid w:val="002600FC"/>
    <w:rsid w:val="00260DF1"/>
    <w:rsid w:val="00260F01"/>
    <w:rsid w:val="00262B46"/>
    <w:rsid w:val="00262BD7"/>
    <w:rsid w:val="00263CDE"/>
    <w:rsid w:val="00263D45"/>
    <w:rsid w:val="0026427C"/>
    <w:rsid w:val="0026442A"/>
    <w:rsid w:val="002661C8"/>
    <w:rsid w:val="00266495"/>
    <w:rsid w:val="00267B90"/>
    <w:rsid w:val="002707D8"/>
    <w:rsid w:val="00270E85"/>
    <w:rsid w:val="002726A4"/>
    <w:rsid w:val="0027432D"/>
    <w:rsid w:val="002760B4"/>
    <w:rsid w:val="002763E8"/>
    <w:rsid w:val="002775D2"/>
    <w:rsid w:val="00277C10"/>
    <w:rsid w:val="00280AD0"/>
    <w:rsid w:val="00281A1B"/>
    <w:rsid w:val="00281AE5"/>
    <w:rsid w:val="00281F01"/>
    <w:rsid w:val="00282B02"/>
    <w:rsid w:val="00283111"/>
    <w:rsid w:val="00283D44"/>
    <w:rsid w:val="0028535F"/>
    <w:rsid w:val="00286A55"/>
    <w:rsid w:val="0029089B"/>
    <w:rsid w:val="0029122A"/>
    <w:rsid w:val="00291BF7"/>
    <w:rsid w:val="0029329D"/>
    <w:rsid w:val="00293AB4"/>
    <w:rsid w:val="00293CAD"/>
    <w:rsid w:val="00294ACD"/>
    <w:rsid w:val="002979BF"/>
    <w:rsid w:val="002A0139"/>
    <w:rsid w:val="002A04A0"/>
    <w:rsid w:val="002A0993"/>
    <w:rsid w:val="002A1950"/>
    <w:rsid w:val="002A2500"/>
    <w:rsid w:val="002A255D"/>
    <w:rsid w:val="002A27CD"/>
    <w:rsid w:val="002A2C57"/>
    <w:rsid w:val="002A3865"/>
    <w:rsid w:val="002A3DBF"/>
    <w:rsid w:val="002A40C1"/>
    <w:rsid w:val="002A4555"/>
    <w:rsid w:val="002A4DC3"/>
    <w:rsid w:val="002A66F5"/>
    <w:rsid w:val="002A68DB"/>
    <w:rsid w:val="002A7EFF"/>
    <w:rsid w:val="002B0145"/>
    <w:rsid w:val="002B024B"/>
    <w:rsid w:val="002B0D50"/>
    <w:rsid w:val="002B2294"/>
    <w:rsid w:val="002B251A"/>
    <w:rsid w:val="002B27EA"/>
    <w:rsid w:val="002B39C8"/>
    <w:rsid w:val="002B5161"/>
    <w:rsid w:val="002B5263"/>
    <w:rsid w:val="002B5683"/>
    <w:rsid w:val="002B5A07"/>
    <w:rsid w:val="002B7922"/>
    <w:rsid w:val="002C0E45"/>
    <w:rsid w:val="002C128A"/>
    <w:rsid w:val="002C1DB4"/>
    <w:rsid w:val="002C22CA"/>
    <w:rsid w:val="002C2547"/>
    <w:rsid w:val="002C33B3"/>
    <w:rsid w:val="002C34F2"/>
    <w:rsid w:val="002C36DC"/>
    <w:rsid w:val="002C4750"/>
    <w:rsid w:val="002C49A7"/>
    <w:rsid w:val="002C4CF2"/>
    <w:rsid w:val="002C5D7E"/>
    <w:rsid w:val="002C642C"/>
    <w:rsid w:val="002C6ED8"/>
    <w:rsid w:val="002C74E5"/>
    <w:rsid w:val="002C7B82"/>
    <w:rsid w:val="002D02A1"/>
    <w:rsid w:val="002D16BF"/>
    <w:rsid w:val="002D17E1"/>
    <w:rsid w:val="002D2F33"/>
    <w:rsid w:val="002D4F0F"/>
    <w:rsid w:val="002D5BEE"/>
    <w:rsid w:val="002E0A69"/>
    <w:rsid w:val="002E1217"/>
    <w:rsid w:val="002E1B40"/>
    <w:rsid w:val="002E31EB"/>
    <w:rsid w:val="002E46BC"/>
    <w:rsid w:val="002E4DE6"/>
    <w:rsid w:val="002E4E68"/>
    <w:rsid w:val="002E4FA0"/>
    <w:rsid w:val="002E6476"/>
    <w:rsid w:val="002E71C1"/>
    <w:rsid w:val="002E7B0B"/>
    <w:rsid w:val="002F0F40"/>
    <w:rsid w:val="002F1A3C"/>
    <w:rsid w:val="002F1C1E"/>
    <w:rsid w:val="002F411D"/>
    <w:rsid w:val="002F51C1"/>
    <w:rsid w:val="002F529D"/>
    <w:rsid w:val="002F572A"/>
    <w:rsid w:val="002F5E52"/>
    <w:rsid w:val="002F6026"/>
    <w:rsid w:val="002F6420"/>
    <w:rsid w:val="002F7157"/>
    <w:rsid w:val="002F7300"/>
    <w:rsid w:val="002F75D5"/>
    <w:rsid w:val="00300ACC"/>
    <w:rsid w:val="00302661"/>
    <w:rsid w:val="003027E2"/>
    <w:rsid w:val="00302E7A"/>
    <w:rsid w:val="0030442D"/>
    <w:rsid w:val="00304A5D"/>
    <w:rsid w:val="00304E98"/>
    <w:rsid w:val="00305D38"/>
    <w:rsid w:val="00305EF1"/>
    <w:rsid w:val="00307634"/>
    <w:rsid w:val="00307936"/>
    <w:rsid w:val="00307A6E"/>
    <w:rsid w:val="00307B6C"/>
    <w:rsid w:val="00307BAE"/>
    <w:rsid w:val="0031010D"/>
    <w:rsid w:val="003103D7"/>
    <w:rsid w:val="00310E76"/>
    <w:rsid w:val="00310F4E"/>
    <w:rsid w:val="00311E7D"/>
    <w:rsid w:val="003127BA"/>
    <w:rsid w:val="00312F0C"/>
    <w:rsid w:val="0031388A"/>
    <w:rsid w:val="00314304"/>
    <w:rsid w:val="0031578E"/>
    <w:rsid w:val="00315964"/>
    <w:rsid w:val="00316C99"/>
    <w:rsid w:val="00316E95"/>
    <w:rsid w:val="003171C5"/>
    <w:rsid w:val="00317550"/>
    <w:rsid w:val="00320C83"/>
    <w:rsid w:val="00321AFD"/>
    <w:rsid w:val="00321EC3"/>
    <w:rsid w:val="00322B01"/>
    <w:rsid w:val="00325568"/>
    <w:rsid w:val="00325789"/>
    <w:rsid w:val="003267CA"/>
    <w:rsid w:val="0032749D"/>
    <w:rsid w:val="00327771"/>
    <w:rsid w:val="00330C8E"/>
    <w:rsid w:val="00332205"/>
    <w:rsid w:val="0033260A"/>
    <w:rsid w:val="00332F82"/>
    <w:rsid w:val="003331CF"/>
    <w:rsid w:val="003340CB"/>
    <w:rsid w:val="003348DF"/>
    <w:rsid w:val="003355A2"/>
    <w:rsid w:val="00335848"/>
    <w:rsid w:val="0033617E"/>
    <w:rsid w:val="00336754"/>
    <w:rsid w:val="00336A54"/>
    <w:rsid w:val="0034080D"/>
    <w:rsid w:val="00341819"/>
    <w:rsid w:val="00342534"/>
    <w:rsid w:val="003429A7"/>
    <w:rsid w:val="00343F5F"/>
    <w:rsid w:val="003441FC"/>
    <w:rsid w:val="003453ED"/>
    <w:rsid w:val="00345D2D"/>
    <w:rsid w:val="00346039"/>
    <w:rsid w:val="0034773F"/>
    <w:rsid w:val="00350198"/>
    <w:rsid w:val="003515A0"/>
    <w:rsid w:val="003517AD"/>
    <w:rsid w:val="003519D8"/>
    <w:rsid w:val="00354A3A"/>
    <w:rsid w:val="003552A2"/>
    <w:rsid w:val="003563D5"/>
    <w:rsid w:val="003576EC"/>
    <w:rsid w:val="00357DE7"/>
    <w:rsid w:val="0036069C"/>
    <w:rsid w:val="00360A01"/>
    <w:rsid w:val="00360DEF"/>
    <w:rsid w:val="00361808"/>
    <w:rsid w:val="00362E06"/>
    <w:rsid w:val="00363074"/>
    <w:rsid w:val="00363184"/>
    <w:rsid w:val="00363A46"/>
    <w:rsid w:val="003651F9"/>
    <w:rsid w:val="00365CD4"/>
    <w:rsid w:val="003661BE"/>
    <w:rsid w:val="00367C08"/>
    <w:rsid w:val="00367FB4"/>
    <w:rsid w:val="00370048"/>
    <w:rsid w:val="00370B2A"/>
    <w:rsid w:val="003718B9"/>
    <w:rsid w:val="00371CF1"/>
    <w:rsid w:val="00371F18"/>
    <w:rsid w:val="003724BC"/>
    <w:rsid w:val="00372A63"/>
    <w:rsid w:val="00372E0E"/>
    <w:rsid w:val="003733BE"/>
    <w:rsid w:val="0037351B"/>
    <w:rsid w:val="00374976"/>
    <w:rsid w:val="00375A00"/>
    <w:rsid w:val="00375A9A"/>
    <w:rsid w:val="00376796"/>
    <w:rsid w:val="00377D1E"/>
    <w:rsid w:val="00377E0B"/>
    <w:rsid w:val="00377E46"/>
    <w:rsid w:val="00377FCC"/>
    <w:rsid w:val="003805EF"/>
    <w:rsid w:val="00380A9E"/>
    <w:rsid w:val="00381B1D"/>
    <w:rsid w:val="003822BF"/>
    <w:rsid w:val="0038247D"/>
    <w:rsid w:val="00382DB8"/>
    <w:rsid w:val="00385290"/>
    <w:rsid w:val="0038542E"/>
    <w:rsid w:val="0038595B"/>
    <w:rsid w:val="0038609E"/>
    <w:rsid w:val="0038616C"/>
    <w:rsid w:val="00386592"/>
    <w:rsid w:val="003865F6"/>
    <w:rsid w:val="003867A9"/>
    <w:rsid w:val="00387C04"/>
    <w:rsid w:val="00387D92"/>
    <w:rsid w:val="0039032D"/>
    <w:rsid w:val="003906E4"/>
    <w:rsid w:val="00390859"/>
    <w:rsid w:val="00390D9A"/>
    <w:rsid w:val="00391808"/>
    <w:rsid w:val="003919C2"/>
    <w:rsid w:val="00392544"/>
    <w:rsid w:val="00392D28"/>
    <w:rsid w:val="0039453B"/>
    <w:rsid w:val="00394EAE"/>
    <w:rsid w:val="00397156"/>
    <w:rsid w:val="003A01F5"/>
    <w:rsid w:val="003A14BA"/>
    <w:rsid w:val="003A2807"/>
    <w:rsid w:val="003A4045"/>
    <w:rsid w:val="003A41C3"/>
    <w:rsid w:val="003A4648"/>
    <w:rsid w:val="003A4C32"/>
    <w:rsid w:val="003A4CE4"/>
    <w:rsid w:val="003A4DC5"/>
    <w:rsid w:val="003A518E"/>
    <w:rsid w:val="003A53C2"/>
    <w:rsid w:val="003A627A"/>
    <w:rsid w:val="003A6696"/>
    <w:rsid w:val="003A7E19"/>
    <w:rsid w:val="003B197F"/>
    <w:rsid w:val="003B2553"/>
    <w:rsid w:val="003B38E6"/>
    <w:rsid w:val="003B3AD8"/>
    <w:rsid w:val="003B48C2"/>
    <w:rsid w:val="003B48DA"/>
    <w:rsid w:val="003B4FEA"/>
    <w:rsid w:val="003B5EFC"/>
    <w:rsid w:val="003B69B0"/>
    <w:rsid w:val="003B6F54"/>
    <w:rsid w:val="003C13A6"/>
    <w:rsid w:val="003C1ECC"/>
    <w:rsid w:val="003C2DAB"/>
    <w:rsid w:val="003C2E42"/>
    <w:rsid w:val="003C31E0"/>
    <w:rsid w:val="003C3DEF"/>
    <w:rsid w:val="003C5936"/>
    <w:rsid w:val="003C5F0E"/>
    <w:rsid w:val="003C607F"/>
    <w:rsid w:val="003C6F18"/>
    <w:rsid w:val="003C7937"/>
    <w:rsid w:val="003C7C86"/>
    <w:rsid w:val="003D147F"/>
    <w:rsid w:val="003D485A"/>
    <w:rsid w:val="003D5E13"/>
    <w:rsid w:val="003D668B"/>
    <w:rsid w:val="003D73B4"/>
    <w:rsid w:val="003D7C58"/>
    <w:rsid w:val="003E0414"/>
    <w:rsid w:val="003E0D19"/>
    <w:rsid w:val="003E0DE4"/>
    <w:rsid w:val="003E13AA"/>
    <w:rsid w:val="003E198E"/>
    <w:rsid w:val="003E2561"/>
    <w:rsid w:val="003E2741"/>
    <w:rsid w:val="003E2BBD"/>
    <w:rsid w:val="003E307D"/>
    <w:rsid w:val="003E35E5"/>
    <w:rsid w:val="003E3C03"/>
    <w:rsid w:val="003E4211"/>
    <w:rsid w:val="003E4364"/>
    <w:rsid w:val="003E5BE9"/>
    <w:rsid w:val="003E7F72"/>
    <w:rsid w:val="003F04E4"/>
    <w:rsid w:val="003F089E"/>
    <w:rsid w:val="003F2495"/>
    <w:rsid w:val="003F2C1C"/>
    <w:rsid w:val="003F3810"/>
    <w:rsid w:val="003F3D20"/>
    <w:rsid w:val="003F55DD"/>
    <w:rsid w:val="003F71D4"/>
    <w:rsid w:val="003F742E"/>
    <w:rsid w:val="003F75F8"/>
    <w:rsid w:val="003F7AF5"/>
    <w:rsid w:val="004018BB"/>
    <w:rsid w:val="0040194F"/>
    <w:rsid w:val="00401F27"/>
    <w:rsid w:val="004020D6"/>
    <w:rsid w:val="00403079"/>
    <w:rsid w:val="00403E9F"/>
    <w:rsid w:val="00404B26"/>
    <w:rsid w:val="00404C66"/>
    <w:rsid w:val="00405702"/>
    <w:rsid w:val="00405F3E"/>
    <w:rsid w:val="004063D9"/>
    <w:rsid w:val="00406C54"/>
    <w:rsid w:val="00410F06"/>
    <w:rsid w:val="00410FE8"/>
    <w:rsid w:val="004116B4"/>
    <w:rsid w:val="00411C0F"/>
    <w:rsid w:val="004120AC"/>
    <w:rsid w:val="0041246F"/>
    <w:rsid w:val="0041258F"/>
    <w:rsid w:val="00412CF8"/>
    <w:rsid w:val="00412EEE"/>
    <w:rsid w:val="00414634"/>
    <w:rsid w:val="00414AAF"/>
    <w:rsid w:val="00414FC6"/>
    <w:rsid w:val="00415972"/>
    <w:rsid w:val="00417533"/>
    <w:rsid w:val="00420099"/>
    <w:rsid w:val="00421962"/>
    <w:rsid w:val="00423F38"/>
    <w:rsid w:val="004246B4"/>
    <w:rsid w:val="004246D6"/>
    <w:rsid w:val="00425644"/>
    <w:rsid w:val="004258C6"/>
    <w:rsid w:val="00425CA0"/>
    <w:rsid w:val="00425D02"/>
    <w:rsid w:val="00426B86"/>
    <w:rsid w:val="00427DBF"/>
    <w:rsid w:val="00430F2B"/>
    <w:rsid w:val="004310C3"/>
    <w:rsid w:val="004314BE"/>
    <w:rsid w:val="004320E7"/>
    <w:rsid w:val="00432123"/>
    <w:rsid w:val="00433519"/>
    <w:rsid w:val="00433556"/>
    <w:rsid w:val="004348EF"/>
    <w:rsid w:val="004352FA"/>
    <w:rsid w:val="0043535A"/>
    <w:rsid w:val="004365E2"/>
    <w:rsid w:val="00440156"/>
    <w:rsid w:val="0044084E"/>
    <w:rsid w:val="00440DFF"/>
    <w:rsid w:val="00441250"/>
    <w:rsid w:val="004413E1"/>
    <w:rsid w:val="0044160D"/>
    <w:rsid w:val="0044219F"/>
    <w:rsid w:val="0044298A"/>
    <w:rsid w:val="00442F34"/>
    <w:rsid w:val="004430E4"/>
    <w:rsid w:val="0044332F"/>
    <w:rsid w:val="0044408F"/>
    <w:rsid w:val="00446A55"/>
    <w:rsid w:val="0045034D"/>
    <w:rsid w:val="004508FA"/>
    <w:rsid w:val="00450EDD"/>
    <w:rsid w:val="0045112B"/>
    <w:rsid w:val="004518A6"/>
    <w:rsid w:val="004522DD"/>
    <w:rsid w:val="00452DF5"/>
    <w:rsid w:val="00455E19"/>
    <w:rsid w:val="00456277"/>
    <w:rsid w:val="004567E7"/>
    <w:rsid w:val="00460292"/>
    <w:rsid w:val="00460E8A"/>
    <w:rsid w:val="0046330A"/>
    <w:rsid w:val="004633CC"/>
    <w:rsid w:val="0046387E"/>
    <w:rsid w:val="004642E0"/>
    <w:rsid w:val="004648CD"/>
    <w:rsid w:val="0046522C"/>
    <w:rsid w:val="00466DEF"/>
    <w:rsid w:val="00467B42"/>
    <w:rsid w:val="00467D50"/>
    <w:rsid w:val="004706E8"/>
    <w:rsid w:val="00471006"/>
    <w:rsid w:val="00471080"/>
    <w:rsid w:val="00471375"/>
    <w:rsid w:val="004716A2"/>
    <w:rsid w:val="00471BF0"/>
    <w:rsid w:val="004720C0"/>
    <w:rsid w:val="00472BBB"/>
    <w:rsid w:val="00474192"/>
    <w:rsid w:val="00474B50"/>
    <w:rsid w:val="00474C30"/>
    <w:rsid w:val="00474E9A"/>
    <w:rsid w:val="00474F6C"/>
    <w:rsid w:val="00475D8C"/>
    <w:rsid w:val="004761F9"/>
    <w:rsid w:val="00476458"/>
    <w:rsid w:val="004776FF"/>
    <w:rsid w:val="00480846"/>
    <w:rsid w:val="004810DB"/>
    <w:rsid w:val="00481111"/>
    <w:rsid w:val="0048154A"/>
    <w:rsid w:val="00483852"/>
    <w:rsid w:val="00483AA7"/>
    <w:rsid w:val="004848C3"/>
    <w:rsid w:val="004858A0"/>
    <w:rsid w:val="00486919"/>
    <w:rsid w:val="00487367"/>
    <w:rsid w:val="004876E4"/>
    <w:rsid w:val="00490145"/>
    <w:rsid w:val="0049087E"/>
    <w:rsid w:val="0049098C"/>
    <w:rsid w:val="0049173E"/>
    <w:rsid w:val="00491E7F"/>
    <w:rsid w:val="00493CF1"/>
    <w:rsid w:val="00494288"/>
    <w:rsid w:val="00494BB1"/>
    <w:rsid w:val="00494EA9"/>
    <w:rsid w:val="00495468"/>
    <w:rsid w:val="00496ADA"/>
    <w:rsid w:val="00496F66"/>
    <w:rsid w:val="00497453"/>
    <w:rsid w:val="00497CE4"/>
    <w:rsid w:val="004A0729"/>
    <w:rsid w:val="004A120E"/>
    <w:rsid w:val="004A187B"/>
    <w:rsid w:val="004A290B"/>
    <w:rsid w:val="004A3498"/>
    <w:rsid w:val="004A36BB"/>
    <w:rsid w:val="004A3F83"/>
    <w:rsid w:val="004A4123"/>
    <w:rsid w:val="004A5212"/>
    <w:rsid w:val="004A52D3"/>
    <w:rsid w:val="004A5EA9"/>
    <w:rsid w:val="004A7968"/>
    <w:rsid w:val="004A7F37"/>
    <w:rsid w:val="004B0348"/>
    <w:rsid w:val="004B0A87"/>
    <w:rsid w:val="004B104E"/>
    <w:rsid w:val="004B107F"/>
    <w:rsid w:val="004B1E02"/>
    <w:rsid w:val="004B229E"/>
    <w:rsid w:val="004B245F"/>
    <w:rsid w:val="004B2DC6"/>
    <w:rsid w:val="004B309D"/>
    <w:rsid w:val="004B50D3"/>
    <w:rsid w:val="004B589A"/>
    <w:rsid w:val="004B6182"/>
    <w:rsid w:val="004B61D9"/>
    <w:rsid w:val="004B691B"/>
    <w:rsid w:val="004B6A66"/>
    <w:rsid w:val="004C006C"/>
    <w:rsid w:val="004C0C84"/>
    <w:rsid w:val="004C0CC8"/>
    <w:rsid w:val="004C4145"/>
    <w:rsid w:val="004C5916"/>
    <w:rsid w:val="004C63BB"/>
    <w:rsid w:val="004C74A5"/>
    <w:rsid w:val="004D0D2C"/>
    <w:rsid w:val="004D2982"/>
    <w:rsid w:val="004D2AE1"/>
    <w:rsid w:val="004D3947"/>
    <w:rsid w:val="004D4372"/>
    <w:rsid w:val="004D46BE"/>
    <w:rsid w:val="004D5BD4"/>
    <w:rsid w:val="004D63AE"/>
    <w:rsid w:val="004D67F0"/>
    <w:rsid w:val="004D7125"/>
    <w:rsid w:val="004D79F9"/>
    <w:rsid w:val="004E04B6"/>
    <w:rsid w:val="004E0939"/>
    <w:rsid w:val="004E1EAB"/>
    <w:rsid w:val="004E2B56"/>
    <w:rsid w:val="004E32DB"/>
    <w:rsid w:val="004E414A"/>
    <w:rsid w:val="004E5209"/>
    <w:rsid w:val="004E57C2"/>
    <w:rsid w:val="004E57C5"/>
    <w:rsid w:val="004E69A6"/>
    <w:rsid w:val="004E7807"/>
    <w:rsid w:val="004F0ABF"/>
    <w:rsid w:val="004F1616"/>
    <w:rsid w:val="004F2F7A"/>
    <w:rsid w:val="004F2FE1"/>
    <w:rsid w:val="004F390C"/>
    <w:rsid w:val="004F589A"/>
    <w:rsid w:val="004F6D02"/>
    <w:rsid w:val="00500F2E"/>
    <w:rsid w:val="0050144C"/>
    <w:rsid w:val="00501A3A"/>
    <w:rsid w:val="00503F5A"/>
    <w:rsid w:val="005041D8"/>
    <w:rsid w:val="0050458B"/>
    <w:rsid w:val="00504A6A"/>
    <w:rsid w:val="00504CCD"/>
    <w:rsid w:val="0050594F"/>
    <w:rsid w:val="00505B58"/>
    <w:rsid w:val="00507619"/>
    <w:rsid w:val="00511D82"/>
    <w:rsid w:val="005129F3"/>
    <w:rsid w:val="00516BA8"/>
    <w:rsid w:val="00517649"/>
    <w:rsid w:val="00520B73"/>
    <w:rsid w:val="00521919"/>
    <w:rsid w:val="00521E29"/>
    <w:rsid w:val="00521E58"/>
    <w:rsid w:val="00522C83"/>
    <w:rsid w:val="0052351E"/>
    <w:rsid w:val="00523579"/>
    <w:rsid w:val="00523CD1"/>
    <w:rsid w:val="00525ACC"/>
    <w:rsid w:val="0052699F"/>
    <w:rsid w:val="005269C5"/>
    <w:rsid w:val="00526D3C"/>
    <w:rsid w:val="0052728F"/>
    <w:rsid w:val="00527539"/>
    <w:rsid w:val="00530164"/>
    <w:rsid w:val="00530B18"/>
    <w:rsid w:val="005337E1"/>
    <w:rsid w:val="0053709B"/>
    <w:rsid w:val="005370F9"/>
    <w:rsid w:val="00540934"/>
    <w:rsid w:val="00540B19"/>
    <w:rsid w:val="00540DB4"/>
    <w:rsid w:val="00540FCB"/>
    <w:rsid w:val="00541375"/>
    <w:rsid w:val="00541EC7"/>
    <w:rsid w:val="00542100"/>
    <w:rsid w:val="00542C53"/>
    <w:rsid w:val="00542DB6"/>
    <w:rsid w:val="0054322C"/>
    <w:rsid w:val="005440D3"/>
    <w:rsid w:val="00546592"/>
    <w:rsid w:val="00546624"/>
    <w:rsid w:val="00546DE0"/>
    <w:rsid w:val="00547671"/>
    <w:rsid w:val="0054786C"/>
    <w:rsid w:val="005479E4"/>
    <w:rsid w:val="00550A46"/>
    <w:rsid w:val="00551F67"/>
    <w:rsid w:val="00552B94"/>
    <w:rsid w:val="005530C4"/>
    <w:rsid w:val="005535CC"/>
    <w:rsid w:val="00553A5F"/>
    <w:rsid w:val="00553C96"/>
    <w:rsid w:val="00553D71"/>
    <w:rsid w:val="00553FCB"/>
    <w:rsid w:val="0055404E"/>
    <w:rsid w:val="00555DB2"/>
    <w:rsid w:val="0055777E"/>
    <w:rsid w:val="00557B1D"/>
    <w:rsid w:val="00557D4E"/>
    <w:rsid w:val="00557D60"/>
    <w:rsid w:val="005608DD"/>
    <w:rsid w:val="00561025"/>
    <w:rsid w:val="0056270F"/>
    <w:rsid w:val="00563604"/>
    <w:rsid w:val="00563D82"/>
    <w:rsid w:val="005656FB"/>
    <w:rsid w:val="00566919"/>
    <w:rsid w:val="00566B01"/>
    <w:rsid w:val="00566BFE"/>
    <w:rsid w:val="00566F26"/>
    <w:rsid w:val="005676E9"/>
    <w:rsid w:val="00567B8A"/>
    <w:rsid w:val="00567CF6"/>
    <w:rsid w:val="00570AD3"/>
    <w:rsid w:val="00570B49"/>
    <w:rsid w:val="00571044"/>
    <w:rsid w:val="00571B20"/>
    <w:rsid w:val="00571FE0"/>
    <w:rsid w:val="0057204F"/>
    <w:rsid w:val="005728DE"/>
    <w:rsid w:val="00572BFB"/>
    <w:rsid w:val="00572D8E"/>
    <w:rsid w:val="0057328D"/>
    <w:rsid w:val="00574489"/>
    <w:rsid w:val="0057490F"/>
    <w:rsid w:val="00574FEE"/>
    <w:rsid w:val="005751D1"/>
    <w:rsid w:val="00575A1C"/>
    <w:rsid w:val="0057619F"/>
    <w:rsid w:val="005761D4"/>
    <w:rsid w:val="00576AE7"/>
    <w:rsid w:val="00580060"/>
    <w:rsid w:val="0058085E"/>
    <w:rsid w:val="00581273"/>
    <w:rsid w:val="005823AE"/>
    <w:rsid w:val="00582A5B"/>
    <w:rsid w:val="0058316F"/>
    <w:rsid w:val="005839EB"/>
    <w:rsid w:val="0058501C"/>
    <w:rsid w:val="00586491"/>
    <w:rsid w:val="005865A1"/>
    <w:rsid w:val="00586952"/>
    <w:rsid w:val="00587B41"/>
    <w:rsid w:val="00590FED"/>
    <w:rsid w:val="00592675"/>
    <w:rsid w:val="005937B3"/>
    <w:rsid w:val="00593944"/>
    <w:rsid w:val="00593DDA"/>
    <w:rsid w:val="005942A3"/>
    <w:rsid w:val="00594A51"/>
    <w:rsid w:val="00594D87"/>
    <w:rsid w:val="00594E91"/>
    <w:rsid w:val="005958AD"/>
    <w:rsid w:val="005965F5"/>
    <w:rsid w:val="0059670E"/>
    <w:rsid w:val="0059700F"/>
    <w:rsid w:val="00597088"/>
    <w:rsid w:val="0059718E"/>
    <w:rsid w:val="005972E9"/>
    <w:rsid w:val="00597B62"/>
    <w:rsid w:val="00597D42"/>
    <w:rsid w:val="00597EF4"/>
    <w:rsid w:val="005A0B89"/>
    <w:rsid w:val="005A1D12"/>
    <w:rsid w:val="005A20B6"/>
    <w:rsid w:val="005A27A2"/>
    <w:rsid w:val="005A4038"/>
    <w:rsid w:val="005A537B"/>
    <w:rsid w:val="005A5FB7"/>
    <w:rsid w:val="005A6AD9"/>
    <w:rsid w:val="005A6B7F"/>
    <w:rsid w:val="005B0B0C"/>
    <w:rsid w:val="005B1039"/>
    <w:rsid w:val="005B180A"/>
    <w:rsid w:val="005B20EF"/>
    <w:rsid w:val="005B3041"/>
    <w:rsid w:val="005B3506"/>
    <w:rsid w:val="005B3AD9"/>
    <w:rsid w:val="005B4421"/>
    <w:rsid w:val="005B44CA"/>
    <w:rsid w:val="005B4F76"/>
    <w:rsid w:val="005B548A"/>
    <w:rsid w:val="005B5763"/>
    <w:rsid w:val="005B5A4C"/>
    <w:rsid w:val="005C11C1"/>
    <w:rsid w:val="005C1B73"/>
    <w:rsid w:val="005C21BF"/>
    <w:rsid w:val="005C282E"/>
    <w:rsid w:val="005C302D"/>
    <w:rsid w:val="005C349A"/>
    <w:rsid w:val="005C3E25"/>
    <w:rsid w:val="005C3F90"/>
    <w:rsid w:val="005C56EF"/>
    <w:rsid w:val="005C5FDA"/>
    <w:rsid w:val="005C7542"/>
    <w:rsid w:val="005D058A"/>
    <w:rsid w:val="005D1112"/>
    <w:rsid w:val="005D12CA"/>
    <w:rsid w:val="005D1D74"/>
    <w:rsid w:val="005D3E81"/>
    <w:rsid w:val="005D400F"/>
    <w:rsid w:val="005D6CDE"/>
    <w:rsid w:val="005D76BD"/>
    <w:rsid w:val="005D7820"/>
    <w:rsid w:val="005E01F1"/>
    <w:rsid w:val="005E0F15"/>
    <w:rsid w:val="005E1E4D"/>
    <w:rsid w:val="005E1E8C"/>
    <w:rsid w:val="005E2ACD"/>
    <w:rsid w:val="005E3880"/>
    <w:rsid w:val="005E5D78"/>
    <w:rsid w:val="005E6C5A"/>
    <w:rsid w:val="005F0691"/>
    <w:rsid w:val="005F0A34"/>
    <w:rsid w:val="005F498F"/>
    <w:rsid w:val="005F4ECD"/>
    <w:rsid w:val="005F5492"/>
    <w:rsid w:val="005F57B3"/>
    <w:rsid w:val="005F6589"/>
    <w:rsid w:val="005F68AD"/>
    <w:rsid w:val="005F6E75"/>
    <w:rsid w:val="00602380"/>
    <w:rsid w:val="006038F1"/>
    <w:rsid w:val="00603E32"/>
    <w:rsid w:val="00605A1A"/>
    <w:rsid w:val="00605D67"/>
    <w:rsid w:val="00606403"/>
    <w:rsid w:val="00607428"/>
    <w:rsid w:val="00607451"/>
    <w:rsid w:val="00607AD3"/>
    <w:rsid w:val="00607F7B"/>
    <w:rsid w:val="0061047C"/>
    <w:rsid w:val="006131D3"/>
    <w:rsid w:val="00613534"/>
    <w:rsid w:val="006138B1"/>
    <w:rsid w:val="0061474E"/>
    <w:rsid w:val="00614F4F"/>
    <w:rsid w:val="006152A9"/>
    <w:rsid w:val="00616F36"/>
    <w:rsid w:val="00617423"/>
    <w:rsid w:val="006176E2"/>
    <w:rsid w:val="006218B7"/>
    <w:rsid w:val="006226AC"/>
    <w:rsid w:val="00623EB0"/>
    <w:rsid w:val="00624D42"/>
    <w:rsid w:val="00627F7A"/>
    <w:rsid w:val="006307D4"/>
    <w:rsid w:val="0063091A"/>
    <w:rsid w:val="00632A72"/>
    <w:rsid w:val="00632CB7"/>
    <w:rsid w:val="006336B0"/>
    <w:rsid w:val="00633855"/>
    <w:rsid w:val="00634816"/>
    <w:rsid w:val="00634A58"/>
    <w:rsid w:val="0063633D"/>
    <w:rsid w:val="0064086B"/>
    <w:rsid w:val="00640E32"/>
    <w:rsid w:val="00641025"/>
    <w:rsid w:val="0064128B"/>
    <w:rsid w:val="00642241"/>
    <w:rsid w:val="006430EC"/>
    <w:rsid w:val="006432CB"/>
    <w:rsid w:val="00643500"/>
    <w:rsid w:val="00643EE3"/>
    <w:rsid w:val="00643FBE"/>
    <w:rsid w:val="0064436D"/>
    <w:rsid w:val="00644D1B"/>
    <w:rsid w:val="006452D5"/>
    <w:rsid w:val="006471A5"/>
    <w:rsid w:val="0064727E"/>
    <w:rsid w:val="00647DC8"/>
    <w:rsid w:val="006500D1"/>
    <w:rsid w:val="00650125"/>
    <w:rsid w:val="00650207"/>
    <w:rsid w:val="006519A1"/>
    <w:rsid w:val="00652C11"/>
    <w:rsid w:val="00652EEF"/>
    <w:rsid w:val="0065303F"/>
    <w:rsid w:val="006548D8"/>
    <w:rsid w:val="00655C7C"/>
    <w:rsid w:val="00657F6F"/>
    <w:rsid w:val="00660190"/>
    <w:rsid w:val="00660325"/>
    <w:rsid w:val="00660733"/>
    <w:rsid w:val="00660F7E"/>
    <w:rsid w:val="00661537"/>
    <w:rsid w:val="00661B7F"/>
    <w:rsid w:val="00662334"/>
    <w:rsid w:val="006624DD"/>
    <w:rsid w:val="0066279F"/>
    <w:rsid w:val="00662C4D"/>
    <w:rsid w:val="00662F32"/>
    <w:rsid w:val="0066346B"/>
    <w:rsid w:val="006639CE"/>
    <w:rsid w:val="00663C0F"/>
    <w:rsid w:val="00663E8A"/>
    <w:rsid w:val="006642CE"/>
    <w:rsid w:val="006669B8"/>
    <w:rsid w:val="00667167"/>
    <w:rsid w:val="0067016C"/>
    <w:rsid w:val="006701F5"/>
    <w:rsid w:val="00670C72"/>
    <w:rsid w:val="00671B58"/>
    <w:rsid w:val="00673216"/>
    <w:rsid w:val="0067377D"/>
    <w:rsid w:val="00673DAC"/>
    <w:rsid w:val="00674C73"/>
    <w:rsid w:val="0067592C"/>
    <w:rsid w:val="00681510"/>
    <w:rsid w:val="00681F18"/>
    <w:rsid w:val="00681FC4"/>
    <w:rsid w:val="00683A24"/>
    <w:rsid w:val="00684B3D"/>
    <w:rsid w:val="0068582A"/>
    <w:rsid w:val="00685A7B"/>
    <w:rsid w:val="00685CEA"/>
    <w:rsid w:val="00686CE3"/>
    <w:rsid w:val="00686D98"/>
    <w:rsid w:val="006872FD"/>
    <w:rsid w:val="00687CB8"/>
    <w:rsid w:val="00690CAD"/>
    <w:rsid w:val="00690D87"/>
    <w:rsid w:val="00691B75"/>
    <w:rsid w:val="00691F3E"/>
    <w:rsid w:val="0069363F"/>
    <w:rsid w:val="00694584"/>
    <w:rsid w:val="0069555E"/>
    <w:rsid w:val="006964D9"/>
    <w:rsid w:val="006975BA"/>
    <w:rsid w:val="006977C3"/>
    <w:rsid w:val="006A0D3E"/>
    <w:rsid w:val="006A189F"/>
    <w:rsid w:val="006A28D8"/>
    <w:rsid w:val="006A2CCC"/>
    <w:rsid w:val="006A4D61"/>
    <w:rsid w:val="006A5B63"/>
    <w:rsid w:val="006A60AE"/>
    <w:rsid w:val="006A7022"/>
    <w:rsid w:val="006A7A6A"/>
    <w:rsid w:val="006A7B1E"/>
    <w:rsid w:val="006B03DB"/>
    <w:rsid w:val="006B0A4D"/>
    <w:rsid w:val="006B1E7B"/>
    <w:rsid w:val="006B20FF"/>
    <w:rsid w:val="006B2B00"/>
    <w:rsid w:val="006B36AC"/>
    <w:rsid w:val="006B3B89"/>
    <w:rsid w:val="006B657C"/>
    <w:rsid w:val="006B6EB5"/>
    <w:rsid w:val="006C0194"/>
    <w:rsid w:val="006C1761"/>
    <w:rsid w:val="006C1F37"/>
    <w:rsid w:val="006C24EA"/>
    <w:rsid w:val="006C55DD"/>
    <w:rsid w:val="006C6355"/>
    <w:rsid w:val="006C7CB4"/>
    <w:rsid w:val="006D0745"/>
    <w:rsid w:val="006D0BE2"/>
    <w:rsid w:val="006D107B"/>
    <w:rsid w:val="006D15D6"/>
    <w:rsid w:val="006D1831"/>
    <w:rsid w:val="006D1F0A"/>
    <w:rsid w:val="006D3065"/>
    <w:rsid w:val="006D3869"/>
    <w:rsid w:val="006D3A7B"/>
    <w:rsid w:val="006D440A"/>
    <w:rsid w:val="006D4CF6"/>
    <w:rsid w:val="006D52EE"/>
    <w:rsid w:val="006D5DC7"/>
    <w:rsid w:val="006D7F4F"/>
    <w:rsid w:val="006E006E"/>
    <w:rsid w:val="006E0A21"/>
    <w:rsid w:val="006E0FF5"/>
    <w:rsid w:val="006E1908"/>
    <w:rsid w:val="006E3D3B"/>
    <w:rsid w:val="006E44A8"/>
    <w:rsid w:val="006E4BF5"/>
    <w:rsid w:val="006E52A7"/>
    <w:rsid w:val="006E7672"/>
    <w:rsid w:val="006F0521"/>
    <w:rsid w:val="006F098F"/>
    <w:rsid w:val="006F24AF"/>
    <w:rsid w:val="006F24EB"/>
    <w:rsid w:val="006F39FF"/>
    <w:rsid w:val="006F3E34"/>
    <w:rsid w:val="006F4AE8"/>
    <w:rsid w:val="006F5264"/>
    <w:rsid w:val="006F6800"/>
    <w:rsid w:val="006F7157"/>
    <w:rsid w:val="006F7BE5"/>
    <w:rsid w:val="00700430"/>
    <w:rsid w:val="00700A19"/>
    <w:rsid w:val="00700C32"/>
    <w:rsid w:val="00700F1D"/>
    <w:rsid w:val="00701CCB"/>
    <w:rsid w:val="00703378"/>
    <w:rsid w:val="0070343E"/>
    <w:rsid w:val="00703481"/>
    <w:rsid w:val="00705183"/>
    <w:rsid w:val="007051BD"/>
    <w:rsid w:val="0070631C"/>
    <w:rsid w:val="007063B3"/>
    <w:rsid w:val="007069CB"/>
    <w:rsid w:val="00706BF2"/>
    <w:rsid w:val="00706FE4"/>
    <w:rsid w:val="00707808"/>
    <w:rsid w:val="007115F9"/>
    <w:rsid w:val="00711C91"/>
    <w:rsid w:val="007122EB"/>
    <w:rsid w:val="0071309E"/>
    <w:rsid w:val="00713FD2"/>
    <w:rsid w:val="00714F9A"/>
    <w:rsid w:val="00716006"/>
    <w:rsid w:val="00716115"/>
    <w:rsid w:val="007167B6"/>
    <w:rsid w:val="00720D20"/>
    <w:rsid w:val="00721015"/>
    <w:rsid w:val="007214EA"/>
    <w:rsid w:val="00722E9F"/>
    <w:rsid w:val="007235FD"/>
    <w:rsid w:val="007250C1"/>
    <w:rsid w:val="007266BA"/>
    <w:rsid w:val="007268C1"/>
    <w:rsid w:val="00727258"/>
    <w:rsid w:val="0073077E"/>
    <w:rsid w:val="00730811"/>
    <w:rsid w:val="007315B0"/>
    <w:rsid w:val="007321DC"/>
    <w:rsid w:val="007321F7"/>
    <w:rsid w:val="00732D2D"/>
    <w:rsid w:val="00733F4E"/>
    <w:rsid w:val="0073408F"/>
    <w:rsid w:val="007345D1"/>
    <w:rsid w:val="00734DD5"/>
    <w:rsid w:val="00735F76"/>
    <w:rsid w:val="007415CD"/>
    <w:rsid w:val="007415D8"/>
    <w:rsid w:val="007431FE"/>
    <w:rsid w:val="00743A9E"/>
    <w:rsid w:val="00743DC9"/>
    <w:rsid w:val="007447D6"/>
    <w:rsid w:val="00745080"/>
    <w:rsid w:val="00747F7D"/>
    <w:rsid w:val="00750940"/>
    <w:rsid w:val="0075095D"/>
    <w:rsid w:val="00750A62"/>
    <w:rsid w:val="0075157E"/>
    <w:rsid w:val="0075331C"/>
    <w:rsid w:val="007546DD"/>
    <w:rsid w:val="00755442"/>
    <w:rsid w:val="0075576F"/>
    <w:rsid w:val="007560C8"/>
    <w:rsid w:val="00756630"/>
    <w:rsid w:val="00756D3F"/>
    <w:rsid w:val="007572CE"/>
    <w:rsid w:val="00757369"/>
    <w:rsid w:val="0076089C"/>
    <w:rsid w:val="00761003"/>
    <w:rsid w:val="0076305B"/>
    <w:rsid w:val="00763545"/>
    <w:rsid w:val="00763DFE"/>
    <w:rsid w:val="007640B8"/>
    <w:rsid w:val="007646B1"/>
    <w:rsid w:val="00765934"/>
    <w:rsid w:val="00765B7B"/>
    <w:rsid w:val="00765BC2"/>
    <w:rsid w:val="0076748D"/>
    <w:rsid w:val="0077001F"/>
    <w:rsid w:val="00770722"/>
    <w:rsid w:val="00770B9B"/>
    <w:rsid w:val="0077254B"/>
    <w:rsid w:val="00772854"/>
    <w:rsid w:val="0077341B"/>
    <w:rsid w:val="00773835"/>
    <w:rsid w:val="00774514"/>
    <w:rsid w:val="00774D3A"/>
    <w:rsid w:val="0077536D"/>
    <w:rsid w:val="007769B4"/>
    <w:rsid w:val="00776B4D"/>
    <w:rsid w:val="00777BAA"/>
    <w:rsid w:val="0078014C"/>
    <w:rsid w:val="00782334"/>
    <w:rsid w:val="007827FD"/>
    <w:rsid w:val="00782F43"/>
    <w:rsid w:val="007831D7"/>
    <w:rsid w:val="0078382D"/>
    <w:rsid w:val="00784630"/>
    <w:rsid w:val="00784E47"/>
    <w:rsid w:val="007856B6"/>
    <w:rsid w:val="00786310"/>
    <w:rsid w:val="00786331"/>
    <w:rsid w:val="0078668F"/>
    <w:rsid w:val="007869F4"/>
    <w:rsid w:val="007874AA"/>
    <w:rsid w:val="007905F1"/>
    <w:rsid w:val="00791174"/>
    <w:rsid w:val="00791381"/>
    <w:rsid w:val="00791709"/>
    <w:rsid w:val="007918DE"/>
    <w:rsid w:val="00792473"/>
    <w:rsid w:val="00793DF1"/>
    <w:rsid w:val="007944F6"/>
    <w:rsid w:val="0079707E"/>
    <w:rsid w:val="00797544"/>
    <w:rsid w:val="007A059C"/>
    <w:rsid w:val="007A09DF"/>
    <w:rsid w:val="007A0D99"/>
    <w:rsid w:val="007A251D"/>
    <w:rsid w:val="007A2EB7"/>
    <w:rsid w:val="007A4113"/>
    <w:rsid w:val="007A44BD"/>
    <w:rsid w:val="007A5034"/>
    <w:rsid w:val="007A5582"/>
    <w:rsid w:val="007A5636"/>
    <w:rsid w:val="007A63F5"/>
    <w:rsid w:val="007A6C8B"/>
    <w:rsid w:val="007A7ED9"/>
    <w:rsid w:val="007B0E39"/>
    <w:rsid w:val="007B0FEC"/>
    <w:rsid w:val="007B1046"/>
    <w:rsid w:val="007B1A9C"/>
    <w:rsid w:val="007B23DF"/>
    <w:rsid w:val="007B2A0E"/>
    <w:rsid w:val="007B3F9C"/>
    <w:rsid w:val="007B4096"/>
    <w:rsid w:val="007B671F"/>
    <w:rsid w:val="007B6A12"/>
    <w:rsid w:val="007C059A"/>
    <w:rsid w:val="007C0B5B"/>
    <w:rsid w:val="007C0EDB"/>
    <w:rsid w:val="007C15FF"/>
    <w:rsid w:val="007C1D84"/>
    <w:rsid w:val="007C366F"/>
    <w:rsid w:val="007C3DAE"/>
    <w:rsid w:val="007C4303"/>
    <w:rsid w:val="007C4A48"/>
    <w:rsid w:val="007C53EB"/>
    <w:rsid w:val="007C5D1A"/>
    <w:rsid w:val="007C5D7E"/>
    <w:rsid w:val="007C6C06"/>
    <w:rsid w:val="007C77D8"/>
    <w:rsid w:val="007D0A00"/>
    <w:rsid w:val="007D183E"/>
    <w:rsid w:val="007D22BA"/>
    <w:rsid w:val="007D307B"/>
    <w:rsid w:val="007D3125"/>
    <w:rsid w:val="007D4680"/>
    <w:rsid w:val="007D52BC"/>
    <w:rsid w:val="007D5436"/>
    <w:rsid w:val="007D6D82"/>
    <w:rsid w:val="007D6EA0"/>
    <w:rsid w:val="007D716D"/>
    <w:rsid w:val="007D7250"/>
    <w:rsid w:val="007E1BA4"/>
    <w:rsid w:val="007E2A61"/>
    <w:rsid w:val="007E3CFA"/>
    <w:rsid w:val="007E40DF"/>
    <w:rsid w:val="007E4968"/>
    <w:rsid w:val="007E66AB"/>
    <w:rsid w:val="007E6A87"/>
    <w:rsid w:val="007E719C"/>
    <w:rsid w:val="007F03C5"/>
    <w:rsid w:val="007F123C"/>
    <w:rsid w:val="007F1271"/>
    <w:rsid w:val="007F263E"/>
    <w:rsid w:val="007F2CE3"/>
    <w:rsid w:val="007F45E9"/>
    <w:rsid w:val="007F4D4D"/>
    <w:rsid w:val="007F549E"/>
    <w:rsid w:val="007F5626"/>
    <w:rsid w:val="007F5874"/>
    <w:rsid w:val="007F6108"/>
    <w:rsid w:val="007F629D"/>
    <w:rsid w:val="007F634F"/>
    <w:rsid w:val="007F7E8E"/>
    <w:rsid w:val="007F7F91"/>
    <w:rsid w:val="008019B0"/>
    <w:rsid w:val="00802145"/>
    <w:rsid w:val="00802470"/>
    <w:rsid w:val="0080275B"/>
    <w:rsid w:val="00802EDD"/>
    <w:rsid w:val="0080363A"/>
    <w:rsid w:val="00804220"/>
    <w:rsid w:val="00804343"/>
    <w:rsid w:val="00804AE1"/>
    <w:rsid w:val="00804B99"/>
    <w:rsid w:val="00804C31"/>
    <w:rsid w:val="008060B5"/>
    <w:rsid w:val="0080669B"/>
    <w:rsid w:val="00806862"/>
    <w:rsid w:val="008079A7"/>
    <w:rsid w:val="00810C85"/>
    <w:rsid w:val="00811503"/>
    <w:rsid w:val="00812DF6"/>
    <w:rsid w:val="00813067"/>
    <w:rsid w:val="00813385"/>
    <w:rsid w:val="00814D29"/>
    <w:rsid w:val="00816110"/>
    <w:rsid w:val="008163EE"/>
    <w:rsid w:val="00816895"/>
    <w:rsid w:val="00816DB5"/>
    <w:rsid w:val="00817E1C"/>
    <w:rsid w:val="00817FBF"/>
    <w:rsid w:val="00820657"/>
    <w:rsid w:val="0082092E"/>
    <w:rsid w:val="008218F8"/>
    <w:rsid w:val="008223B5"/>
    <w:rsid w:val="008223F3"/>
    <w:rsid w:val="00823FB3"/>
    <w:rsid w:val="0082407D"/>
    <w:rsid w:val="0082430F"/>
    <w:rsid w:val="008247F0"/>
    <w:rsid w:val="00824835"/>
    <w:rsid w:val="00825DFD"/>
    <w:rsid w:val="0082743F"/>
    <w:rsid w:val="00827D2A"/>
    <w:rsid w:val="00827DAA"/>
    <w:rsid w:val="00830E97"/>
    <w:rsid w:val="008314F4"/>
    <w:rsid w:val="008317FD"/>
    <w:rsid w:val="00831996"/>
    <w:rsid w:val="00831F81"/>
    <w:rsid w:val="00833F3A"/>
    <w:rsid w:val="00833F5B"/>
    <w:rsid w:val="00835254"/>
    <w:rsid w:val="00835E5C"/>
    <w:rsid w:val="0083663B"/>
    <w:rsid w:val="00836877"/>
    <w:rsid w:val="008373E6"/>
    <w:rsid w:val="00840205"/>
    <w:rsid w:val="008408EE"/>
    <w:rsid w:val="00840A57"/>
    <w:rsid w:val="00840AA2"/>
    <w:rsid w:val="008415A9"/>
    <w:rsid w:val="00841664"/>
    <w:rsid w:val="00841703"/>
    <w:rsid w:val="00841F81"/>
    <w:rsid w:val="00842383"/>
    <w:rsid w:val="00843011"/>
    <w:rsid w:val="0084357A"/>
    <w:rsid w:val="008435B3"/>
    <w:rsid w:val="00843648"/>
    <w:rsid w:val="00843FE4"/>
    <w:rsid w:val="008448F4"/>
    <w:rsid w:val="00844B16"/>
    <w:rsid w:val="00845826"/>
    <w:rsid w:val="008461C8"/>
    <w:rsid w:val="00846201"/>
    <w:rsid w:val="0084668E"/>
    <w:rsid w:val="008467F5"/>
    <w:rsid w:val="00847090"/>
    <w:rsid w:val="0084724F"/>
    <w:rsid w:val="008475F7"/>
    <w:rsid w:val="00850AEE"/>
    <w:rsid w:val="00851B96"/>
    <w:rsid w:val="00852AC2"/>
    <w:rsid w:val="00853363"/>
    <w:rsid w:val="00853F64"/>
    <w:rsid w:val="00854275"/>
    <w:rsid w:val="00854B11"/>
    <w:rsid w:val="00855497"/>
    <w:rsid w:val="00860101"/>
    <w:rsid w:val="008606D2"/>
    <w:rsid w:val="0086092A"/>
    <w:rsid w:val="0086237E"/>
    <w:rsid w:val="00862EC6"/>
    <w:rsid w:val="008633ED"/>
    <w:rsid w:val="00863519"/>
    <w:rsid w:val="00865183"/>
    <w:rsid w:val="00865706"/>
    <w:rsid w:val="00865B46"/>
    <w:rsid w:val="00866800"/>
    <w:rsid w:val="008675A6"/>
    <w:rsid w:val="00867A5B"/>
    <w:rsid w:val="00867ECD"/>
    <w:rsid w:val="00870636"/>
    <w:rsid w:val="0087230D"/>
    <w:rsid w:val="008728FE"/>
    <w:rsid w:val="00872F24"/>
    <w:rsid w:val="00873073"/>
    <w:rsid w:val="008738F0"/>
    <w:rsid w:val="00873BCB"/>
    <w:rsid w:val="00874056"/>
    <w:rsid w:val="0087504F"/>
    <w:rsid w:val="00876231"/>
    <w:rsid w:val="0087642B"/>
    <w:rsid w:val="00877139"/>
    <w:rsid w:val="00877575"/>
    <w:rsid w:val="008776F2"/>
    <w:rsid w:val="00877897"/>
    <w:rsid w:val="0088034B"/>
    <w:rsid w:val="00880C4C"/>
    <w:rsid w:val="0088195D"/>
    <w:rsid w:val="00881CE0"/>
    <w:rsid w:val="00881F07"/>
    <w:rsid w:val="00882872"/>
    <w:rsid w:val="00882898"/>
    <w:rsid w:val="00882D78"/>
    <w:rsid w:val="008840BA"/>
    <w:rsid w:val="008841AF"/>
    <w:rsid w:val="0088430F"/>
    <w:rsid w:val="00884695"/>
    <w:rsid w:val="008847F0"/>
    <w:rsid w:val="00884977"/>
    <w:rsid w:val="00884ABE"/>
    <w:rsid w:val="00884D53"/>
    <w:rsid w:val="00884FBE"/>
    <w:rsid w:val="008850AB"/>
    <w:rsid w:val="0088532D"/>
    <w:rsid w:val="00885D31"/>
    <w:rsid w:val="00890197"/>
    <w:rsid w:val="008910B7"/>
    <w:rsid w:val="00891614"/>
    <w:rsid w:val="008917EB"/>
    <w:rsid w:val="00892A9C"/>
    <w:rsid w:val="00894E1D"/>
    <w:rsid w:val="00894E68"/>
    <w:rsid w:val="00895588"/>
    <w:rsid w:val="008960BF"/>
    <w:rsid w:val="00897383"/>
    <w:rsid w:val="008974DE"/>
    <w:rsid w:val="0089797B"/>
    <w:rsid w:val="008A0E84"/>
    <w:rsid w:val="008A13FD"/>
    <w:rsid w:val="008A184C"/>
    <w:rsid w:val="008A1EC5"/>
    <w:rsid w:val="008A200B"/>
    <w:rsid w:val="008A22EB"/>
    <w:rsid w:val="008A2760"/>
    <w:rsid w:val="008A3C12"/>
    <w:rsid w:val="008A4251"/>
    <w:rsid w:val="008A470A"/>
    <w:rsid w:val="008A64D5"/>
    <w:rsid w:val="008A789B"/>
    <w:rsid w:val="008B09A3"/>
    <w:rsid w:val="008B09E9"/>
    <w:rsid w:val="008B1A76"/>
    <w:rsid w:val="008B429F"/>
    <w:rsid w:val="008B4556"/>
    <w:rsid w:val="008B48B1"/>
    <w:rsid w:val="008B4A56"/>
    <w:rsid w:val="008B4FF6"/>
    <w:rsid w:val="008B5CD4"/>
    <w:rsid w:val="008B5CF7"/>
    <w:rsid w:val="008B5EE8"/>
    <w:rsid w:val="008B66B8"/>
    <w:rsid w:val="008B69CA"/>
    <w:rsid w:val="008B6A59"/>
    <w:rsid w:val="008B7255"/>
    <w:rsid w:val="008B76D3"/>
    <w:rsid w:val="008B7799"/>
    <w:rsid w:val="008C1036"/>
    <w:rsid w:val="008C108C"/>
    <w:rsid w:val="008C109F"/>
    <w:rsid w:val="008C15B2"/>
    <w:rsid w:val="008C1748"/>
    <w:rsid w:val="008C23DB"/>
    <w:rsid w:val="008C299D"/>
    <w:rsid w:val="008C2FC9"/>
    <w:rsid w:val="008C445F"/>
    <w:rsid w:val="008C56A5"/>
    <w:rsid w:val="008C63F7"/>
    <w:rsid w:val="008C6C00"/>
    <w:rsid w:val="008C6E72"/>
    <w:rsid w:val="008C6EF8"/>
    <w:rsid w:val="008C70EC"/>
    <w:rsid w:val="008C73A7"/>
    <w:rsid w:val="008D0200"/>
    <w:rsid w:val="008D0422"/>
    <w:rsid w:val="008D0BAF"/>
    <w:rsid w:val="008D0DFD"/>
    <w:rsid w:val="008D0E6F"/>
    <w:rsid w:val="008D1F08"/>
    <w:rsid w:val="008D1FF5"/>
    <w:rsid w:val="008D21DC"/>
    <w:rsid w:val="008D378C"/>
    <w:rsid w:val="008D3A8E"/>
    <w:rsid w:val="008D3B4A"/>
    <w:rsid w:val="008D4748"/>
    <w:rsid w:val="008D4B87"/>
    <w:rsid w:val="008D4F09"/>
    <w:rsid w:val="008D5AF6"/>
    <w:rsid w:val="008D6D43"/>
    <w:rsid w:val="008D6DEE"/>
    <w:rsid w:val="008D7151"/>
    <w:rsid w:val="008D7E77"/>
    <w:rsid w:val="008D7F32"/>
    <w:rsid w:val="008E0856"/>
    <w:rsid w:val="008E08D4"/>
    <w:rsid w:val="008E0A0E"/>
    <w:rsid w:val="008E0A18"/>
    <w:rsid w:val="008E191E"/>
    <w:rsid w:val="008E3010"/>
    <w:rsid w:val="008E303E"/>
    <w:rsid w:val="008E3A7B"/>
    <w:rsid w:val="008E4B38"/>
    <w:rsid w:val="008E4D3D"/>
    <w:rsid w:val="008E56D4"/>
    <w:rsid w:val="008E641F"/>
    <w:rsid w:val="008E7742"/>
    <w:rsid w:val="008E7E13"/>
    <w:rsid w:val="008F25E2"/>
    <w:rsid w:val="008F281F"/>
    <w:rsid w:val="008F3DBA"/>
    <w:rsid w:val="008F61C3"/>
    <w:rsid w:val="008F6940"/>
    <w:rsid w:val="008F6E13"/>
    <w:rsid w:val="008F736A"/>
    <w:rsid w:val="008F7640"/>
    <w:rsid w:val="008F7E61"/>
    <w:rsid w:val="00900175"/>
    <w:rsid w:val="009006A2"/>
    <w:rsid w:val="00902345"/>
    <w:rsid w:val="0090249E"/>
    <w:rsid w:val="00902D70"/>
    <w:rsid w:val="0090302D"/>
    <w:rsid w:val="00903578"/>
    <w:rsid w:val="009046DE"/>
    <w:rsid w:val="00906411"/>
    <w:rsid w:val="00910CBC"/>
    <w:rsid w:val="00911560"/>
    <w:rsid w:val="00911B31"/>
    <w:rsid w:val="00911FF9"/>
    <w:rsid w:val="00912195"/>
    <w:rsid w:val="00912248"/>
    <w:rsid w:val="00912CBB"/>
    <w:rsid w:val="009138F2"/>
    <w:rsid w:val="00915652"/>
    <w:rsid w:val="00915E3D"/>
    <w:rsid w:val="00920222"/>
    <w:rsid w:val="009208BD"/>
    <w:rsid w:val="00921399"/>
    <w:rsid w:val="00921983"/>
    <w:rsid w:val="00921EF5"/>
    <w:rsid w:val="00922FC9"/>
    <w:rsid w:val="009235E3"/>
    <w:rsid w:val="009243C8"/>
    <w:rsid w:val="0092473C"/>
    <w:rsid w:val="00925F80"/>
    <w:rsid w:val="00926167"/>
    <w:rsid w:val="00926187"/>
    <w:rsid w:val="009266EA"/>
    <w:rsid w:val="00927362"/>
    <w:rsid w:val="009276A8"/>
    <w:rsid w:val="00927AF8"/>
    <w:rsid w:val="00927E57"/>
    <w:rsid w:val="00927E79"/>
    <w:rsid w:val="00930613"/>
    <w:rsid w:val="00930C59"/>
    <w:rsid w:val="00930F11"/>
    <w:rsid w:val="00932E20"/>
    <w:rsid w:val="0093352D"/>
    <w:rsid w:val="00934ABE"/>
    <w:rsid w:val="009352A3"/>
    <w:rsid w:val="00935317"/>
    <w:rsid w:val="00936144"/>
    <w:rsid w:val="009364E0"/>
    <w:rsid w:val="00937A0C"/>
    <w:rsid w:val="0094055F"/>
    <w:rsid w:val="0094086B"/>
    <w:rsid w:val="009413A2"/>
    <w:rsid w:val="00941473"/>
    <w:rsid w:val="009415AF"/>
    <w:rsid w:val="00942D3F"/>
    <w:rsid w:val="0094363F"/>
    <w:rsid w:val="00944277"/>
    <w:rsid w:val="009447BB"/>
    <w:rsid w:val="00945700"/>
    <w:rsid w:val="00947096"/>
    <w:rsid w:val="009478E6"/>
    <w:rsid w:val="00951D25"/>
    <w:rsid w:val="00952022"/>
    <w:rsid w:val="00952AD8"/>
    <w:rsid w:val="0095321A"/>
    <w:rsid w:val="009538E2"/>
    <w:rsid w:val="00954730"/>
    <w:rsid w:val="00954935"/>
    <w:rsid w:val="00954B15"/>
    <w:rsid w:val="00957D31"/>
    <w:rsid w:val="009604EC"/>
    <w:rsid w:val="00960E5A"/>
    <w:rsid w:val="00960FCE"/>
    <w:rsid w:val="00961B71"/>
    <w:rsid w:val="009627B3"/>
    <w:rsid w:val="00962AAD"/>
    <w:rsid w:val="00962B84"/>
    <w:rsid w:val="00963939"/>
    <w:rsid w:val="0096510C"/>
    <w:rsid w:val="009665BF"/>
    <w:rsid w:val="00967584"/>
    <w:rsid w:val="009676E9"/>
    <w:rsid w:val="0097170A"/>
    <w:rsid w:val="00972334"/>
    <w:rsid w:val="00972E02"/>
    <w:rsid w:val="00972EB3"/>
    <w:rsid w:val="00972FAB"/>
    <w:rsid w:val="00974DF1"/>
    <w:rsid w:val="009755D0"/>
    <w:rsid w:val="00976721"/>
    <w:rsid w:val="00976A54"/>
    <w:rsid w:val="00977A5E"/>
    <w:rsid w:val="00977E45"/>
    <w:rsid w:val="00981D49"/>
    <w:rsid w:val="00982396"/>
    <w:rsid w:val="00982B96"/>
    <w:rsid w:val="00982CB0"/>
    <w:rsid w:val="009837AC"/>
    <w:rsid w:val="00983EBB"/>
    <w:rsid w:val="0098431B"/>
    <w:rsid w:val="009844BD"/>
    <w:rsid w:val="00984C03"/>
    <w:rsid w:val="00985161"/>
    <w:rsid w:val="00985565"/>
    <w:rsid w:val="009856BF"/>
    <w:rsid w:val="00986B47"/>
    <w:rsid w:val="00986D8F"/>
    <w:rsid w:val="009872E5"/>
    <w:rsid w:val="00987809"/>
    <w:rsid w:val="00990E6C"/>
    <w:rsid w:val="0099185D"/>
    <w:rsid w:val="00991A79"/>
    <w:rsid w:val="0099407E"/>
    <w:rsid w:val="0099464A"/>
    <w:rsid w:val="00995E97"/>
    <w:rsid w:val="00997D58"/>
    <w:rsid w:val="009A1653"/>
    <w:rsid w:val="009A1C50"/>
    <w:rsid w:val="009A1F4F"/>
    <w:rsid w:val="009A24D0"/>
    <w:rsid w:val="009A286E"/>
    <w:rsid w:val="009A38DA"/>
    <w:rsid w:val="009A3C4E"/>
    <w:rsid w:val="009A3CFE"/>
    <w:rsid w:val="009A4ACE"/>
    <w:rsid w:val="009A5C6B"/>
    <w:rsid w:val="009A6BDE"/>
    <w:rsid w:val="009A6F7C"/>
    <w:rsid w:val="009A7255"/>
    <w:rsid w:val="009B0606"/>
    <w:rsid w:val="009B0CFC"/>
    <w:rsid w:val="009B120E"/>
    <w:rsid w:val="009B1C9D"/>
    <w:rsid w:val="009B34B1"/>
    <w:rsid w:val="009B3874"/>
    <w:rsid w:val="009B3CA1"/>
    <w:rsid w:val="009B4B9E"/>
    <w:rsid w:val="009B5020"/>
    <w:rsid w:val="009B522C"/>
    <w:rsid w:val="009B63AC"/>
    <w:rsid w:val="009B63CA"/>
    <w:rsid w:val="009B72B5"/>
    <w:rsid w:val="009B741F"/>
    <w:rsid w:val="009C1BEB"/>
    <w:rsid w:val="009C2A2A"/>
    <w:rsid w:val="009C2B4E"/>
    <w:rsid w:val="009C421D"/>
    <w:rsid w:val="009C49EE"/>
    <w:rsid w:val="009C59D2"/>
    <w:rsid w:val="009C5BB2"/>
    <w:rsid w:val="009C6690"/>
    <w:rsid w:val="009C6A6A"/>
    <w:rsid w:val="009C6B33"/>
    <w:rsid w:val="009C797C"/>
    <w:rsid w:val="009D0762"/>
    <w:rsid w:val="009D07E9"/>
    <w:rsid w:val="009D2197"/>
    <w:rsid w:val="009D2814"/>
    <w:rsid w:val="009D2AAC"/>
    <w:rsid w:val="009D3BBE"/>
    <w:rsid w:val="009D7228"/>
    <w:rsid w:val="009D7CE7"/>
    <w:rsid w:val="009E13CD"/>
    <w:rsid w:val="009E1741"/>
    <w:rsid w:val="009E17AA"/>
    <w:rsid w:val="009E27BE"/>
    <w:rsid w:val="009E3942"/>
    <w:rsid w:val="009E4B08"/>
    <w:rsid w:val="009E4DAA"/>
    <w:rsid w:val="009E4FE1"/>
    <w:rsid w:val="009E6453"/>
    <w:rsid w:val="009E690A"/>
    <w:rsid w:val="009E73D3"/>
    <w:rsid w:val="009E7458"/>
    <w:rsid w:val="009F0B71"/>
    <w:rsid w:val="009F14EA"/>
    <w:rsid w:val="009F2D2B"/>
    <w:rsid w:val="009F2F4E"/>
    <w:rsid w:val="009F316E"/>
    <w:rsid w:val="009F4561"/>
    <w:rsid w:val="009F4EB4"/>
    <w:rsid w:val="009F5A0C"/>
    <w:rsid w:val="009F69BE"/>
    <w:rsid w:val="009F6A34"/>
    <w:rsid w:val="009F6D29"/>
    <w:rsid w:val="00A00C67"/>
    <w:rsid w:val="00A00C6D"/>
    <w:rsid w:val="00A00CD8"/>
    <w:rsid w:val="00A00D4B"/>
    <w:rsid w:val="00A01EA7"/>
    <w:rsid w:val="00A02E14"/>
    <w:rsid w:val="00A02FC0"/>
    <w:rsid w:val="00A033B7"/>
    <w:rsid w:val="00A03668"/>
    <w:rsid w:val="00A03954"/>
    <w:rsid w:val="00A03EC0"/>
    <w:rsid w:val="00A04C1C"/>
    <w:rsid w:val="00A04CAC"/>
    <w:rsid w:val="00A04D3E"/>
    <w:rsid w:val="00A052F8"/>
    <w:rsid w:val="00A05DA6"/>
    <w:rsid w:val="00A12763"/>
    <w:rsid w:val="00A133BD"/>
    <w:rsid w:val="00A139DA"/>
    <w:rsid w:val="00A1405C"/>
    <w:rsid w:val="00A15C53"/>
    <w:rsid w:val="00A1637F"/>
    <w:rsid w:val="00A163FF"/>
    <w:rsid w:val="00A164BE"/>
    <w:rsid w:val="00A166C0"/>
    <w:rsid w:val="00A16FF0"/>
    <w:rsid w:val="00A20751"/>
    <w:rsid w:val="00A20C09"/>
    <w:rsid w:val="00A212D2"/>
    <w:rsid w:val="00A21385"/>
    <w:rsid w:val="00A21631"/>
    <w:rsid w:val="00A22076"/>
    <w:rsid w:val="00A220BE"/>
    <w:rsid w:val="00A226D6"/>
    <w:rsid w:val="00A22E47"/>
    <w:rsid w:val="00A23F97"/>
    <w:rsid w:val="00A26252"/>
    <w:rsid w:val="00A263EB"/>
    <w:rsid w:val="00A26EE7"/>
    <w:rsid w:val="00A27CD3"/>
    <w:rsid w:val="00A27E48"/>
    <w:rsid w:val="00A315DB"/>
    <w:rsid w:val="00A3229B"/>
    <w:rsid w:val="00A351A7"/>
    <w:rsid w:val="00A35484"/>
    <w:rsid w:val="00A35522"/>
    <w:rsid w:val="00A35BAE"/>
    <w:rsid w:val="00A35FB0"/>
    <w:rsid w:val="00A36D3B"/>
    <w:rsid w:val="00A40532"/>
    <w:rsid w:val="00A423F9"/>
    <w:rsid w:val="00A4287E"/>
    <w:rsid w:val="00A42D47"/>
    <w:rsid w:val="00A43072"/>
    <w:rsid w:val="00A44BE8"/>
    <w:rsid w:val="00A44D17"/>
    <w:rsid w:val="00A45366"/>
    <w:rsid w:val="00A46245"/>
    <w:rsid w:val="00A471AC"/>
    <w:rsid w:val="00A5043F"/>
    <w:rsid w:val="00A51224"/>
    <w:rsid w:val="00A52091"/>
    <w:rsid w:val="00A523DF"/>
    <w:rsid w:val="00A52D80"/>
    <w:rsid w:val="00A549AD"/>
    <w:rsid w:val="00A54B85"/>
    <w:rsid w:val="00A55786"/>
    <w:rsid w:val="00A56297"/>
    <w:rsid w:val="00A57077"/>
    <w:rsid w:val="00A57495"/>
    <w:rsid w:val="00A600BC"/>
    <w:rsid w:val="00A615E1"/>
    <w:rsid w:val="00A6209F"/>
    <w:rsid w:val="00A62696"/>
    <w:rsid w:val="00A629BB"/>
    <w:rsid w:val="00A62BF4"/>
    <w:rsid w:val="00A63741"/>
    <w:rsid w:val="00A65436"/>
    <w:rsid w:val="00A66C25"/>
    <w:rsid w:val="00A672E6"/>
    <w:rsid w:val="00A676EF"/>
    <w:rsid w:val="00A67F01"/>
    <w:rsid w:val="00A703DD"/>
    <w:rsid w:val="00A71084"/>
    <w:rsid w:val="00A71D25"/>
    <w:rsid w:val="00A7236D"/>
    <w:rsid w:val="00A73F3E"/>
    <w:rsid w:val="00A750E8"/>
    <w:rsid w:val="00A75F1F"/>
    <w:rsid w:val="00A75FFF"/>
    <w:rsid w:val="00A80EB2"/>
    <w:rsid w:val="00A81235"/>
    <w:rsid w:val="00A81842"/>
    <w:rsid w:val="00A822D7"/>
    <w:rsid w:val="00A824C9"/>
    <w:rsid w:val="00A82DD9"/>
    <w:rsid w:val="00A878AD"/>
    <w:rsid w:val="00A87E1B"/>
    <w:rsid w:val="00A90063"/>
    <w:rsid w:val="00A90464"/>
    <w:rsid w:val="00A9078F"/>
    <w:rsid w:val="00A90F9E"/>
    <w:rsid w:val="00A911B4"/>
    <w:rsid w:val="00A92177"/>
    <w:rsid w:val="00A9366B"/>
    <w:rsid w:val="00A94510"/>
    <w:rsid w:val="00A94A09"/>
    <w:rsid w:val="00A95171"/>
    <w:rsid w:val="00A96495"/>
    <w:rsid w:val="00A9706E"/>
    <w:rsid w:val="00A97B28"/>
    <w:rsid w:val="00AA02BA"/>
    <w:rsid w:val="00AA09CB"/>
    <w:rsid w:val="00AA1370"/>
    <w:rsid w:val="00AA1C83"/>
    <w:rsid w:val="00AA202A"/>
    <w:rsid w:val="00AA2063"/>
    <w:rsid w:val="00AA296E"/>
    <w:rsid w:val="00AA4D64"/>
    <w:rsid w:val="00AA5750"/>
    <w:rsid w:val="00AA57B2"/>
    <w:rsid w:val="00AA5D9C"/>
    <w:rsid w:val="00AA61EE"/>
    <w:rsid w:val="00AA64D8"/>
    <w:rsid w:val="00AA6FCF"/>
    <w:rsid w:val="00AA771A"/>
    <w:rsid w:val="00AA78E2"/>
    <w:rsid w:val="00AA7F0C"/>
    <w:rsid w:val="00AB0C1D"/>
    <w:rsid w:val="00AB14D9"/>
    <w:rsid w:val="00AB186A"/>
    <w:rsid w:val="00AB20E9"/>
    <w:rsid w:val="00AB3AE2"/>
    <w:rsid w:val="00AB4124"/>
    <w:rsid w:val="00AB4911"/>
    <w:rsid w:val="00AB4B9C"/>
    <w:rsid w:val="00AB5B33"/>
    <w:rsid w:val="00AB6596"/>
    <w:rsid w:val="00AB6C1D"/>
    <w:rsid w:val="00AB778B"/>
    <w:rsid w:val="00AC1920"/>
    <w:rsid w:val="00AC2F18"/>
    <w:rsid w:val="00AC390E"/>
    <w:rsid w:val="00AC3AFF"/>
    <w:rsid w:val="00AC4528"/>
    <w:rsid w:val="00AC4C7F"/>
    <w:rsid w:val="00AC5517"/>
    <w:rsid w:val="00AC5BE2"/>
    <w:rsid w:val="00AC71A7"/>
    <w:rsid w:val="00AD1B7F"/>
    <w:rsid w:val="00AD3098"/>
    <w:rsid w:val="00AD396D"/>
    <w:rsid w:val="00AD3C40"/>
    <w:rsid w:val="00AE0295"/>
    <w:rsid w:val="00AE0930"/>
    <w:rsid w:val="00AE0D37"/>
    <w:rsid w:val="00AE0EB1"/>
    <w:rsid w:val="00AE1C85"/>
    <w:rsid w:val="00AE26F8"/>
    <w:rsid w:val="00AE33BE"/>
    <w:rsid w:val="00AE3B38"/>
    <w:rsid w:val="00AE5185"/>
    <w:rsid w:val="00AE5714"/>
    <w:rsid w:val="00AE5F84"/>
    <w:rsid w:val="00AE632D"/>
    <w:rsid w:val="00AE722C"/>
    <w:rsid w:val="00AE7D09"/>
    <w:rsid w:val="00AE7F52"/>
    <w:rsid w:val="00AF26A2"/>
    <w:rsid w:val="00AF2AF6"/>
    <w:rsid w:val="00AF47AA"/>
    <w:rsid w:val="00AF58C8"/>
    <w:rsid w:val="00AF5D2B"/>
    <w:rsid w:val="00AF64E5"/>
    <w:rsid w:val="00B00049"/>
    <w:rsid w:val="00B000F7"/>
    <w:rsid w:val="00B0092F"/>
    <w:rsid w:val="00B00DC8"/>
    <w:rsid w:val="00B00E99"/>
    <w:rsid w:val="00B01659"/>
    <w:rsid w:val="00B02CBF"/>
    <w:rsid w:val="00B033F3"/>
    <w:rsid w:val="00B03993"/>
    <w:rsid w:val="00B04597"/>
    <w:rsid w:val="00B0482D"/>
    <w:rsid w:val="00B04F00"/>
    <w:rsid w:val="00B05172"/>
    <w:rsid w:val="00B0613C"/>
    <w:rsid w:val="00B0679D"/>
    <w:rsid w:val="00B06E35"/>
    <w:rsid w:val="00B073F8"/>
    <w:rsid w:val="00B07550"/>
    <w:rsid w:val="00B10E59"/>
    <w:rsid w:val="00B11162"/>
    <w:rsid w:val="00B12539"/>
    <w:rsid w:val="00B1752E"/>
    <w:rsid w:val="00B203B3"/>
    <w:rsid w:val="00B20CF9"/>
    <w:rsid w:val="00B22299"/>
    <w:rsid w:val="00B22AE3"/>
    <w:rsid w:val="00B22C0A"/>
    <w:rsid w:val="00B2317A"/>
    <w:rsid w:val="00B23468"/>
    <w:rsid w:val="00B234BC"/>
    <w:rsid w:val="00B24D0B"/>
    <w:rsid w:val="00B2551E"/>
    <w:rsid w:val="00B2577F"/>
    <w:rsid w:val="00B2585B"/>
    <w:rsid w:val="00B26EF2"/>
    <w:rsid w:val="00B27B8D"/>
    <w:rsid w:val="00B27C97"/>
    <w:rsid w:val="00B30C5A"/>
    <w:rsid w:val="00B30DF1"/>
    <w:rsid w:val="00B313AE"/>
    <w:rsid w:val="00B32014"/>
    <w:rsid w:val="00B320D7"/>
    <w:rsid w:val="00B32183"/>
    <w:rsid w:val="00B32BD9"/>
    <w:rsid w:val="00B331AD"/>
    <w:rsid w:val="00B33A84"/>
    <w:rsid w:val="00B34660"/>
    <w:rsid w:val="00B350DE"/>
    <w:rsid w:val="00B35BBC"/>
    <w:rsid w:val="00B35DAE"/>
    <w:rsid w:val="00B36A47"/>
    <w:rsid w:val="00B36DC9"/>
    <w:rsid w:val="00B40ED3"/>
    <w:rsid w:val="00B41137"/>
    <w:rsid w:val="00B418AE"/>
    <w:rsid w:val="00B41B17"/>
    <w:rsid w:val="00B42526"/>
    <w:rsid w:val="00B42940"/>
    <w:rsid w:val="00B42E48"/>
    <w:rsid w:val="00B43074"/>
    <w:rsid w:val="00B4519A"/>
    <w:rsid w:val="00B467FE"/>
    <w:rsid w:val="00B46989"/>
    <w:rsid w:val="00B47296"/>
    <w:rsid w:val="00B4737C"/>
    <w:rsid w:val="00B50DA0"/>
    <w:rsid w:val="00B51290"/>
    <w:rsid w:val="00B5168B"/>
    <w:rsid w:val="00B519A1"/>
    <w:rsid w:val="00B52838"/>
    <w:rsid w:val="00B53349"/>
    <w:rsid w:val="00B546C0"/>
    <w:rsid w:val="00B55C6B"/>
    <w:rsid w:val="00B565B3"/>
    <w:rsid w:val="00B56AC2"/>
    <w:rsid w:val="00B56C61"/>
    <w:rsid w:val="00B56E4D"/>
    <w:rsid w:val="00B573C9"/>
    <w:rsid w:val="00B5790C"/>
    <w:rsid w:val="00B604F1"/>
    <w:rsid w:val="00B640D1"/>
    <w:rsid w:val="00B645B3"/>
    <w:rsid w:val="00B65415"/>
    <w:rsid w:val="00B672C4"/>
    <w:rsid w:val="00B70CF2"/>
    <w:rsid w:val="00B7144F"/>
    <w:rsid w:val="00B7209C"/>
    <w:rsid w:val="00B723FC"/>
    <w:rsid w:val="00B72B54"/>
    <w:rsid w:val="00B7541F"/>
    <w:rsid w:val="00B76425"/>
    <w:rsid w:val="00B815F7"/>
    <w:rsid w:val="00B82655"/>
    <w:rsid w:val="00B834BA"/>
    <w:rsid w:val="00B83C97"/>
    <w:rsid w:val="00B848FE"/>
    <w:rsid w:val="00B84BB1"/>
    <w:rsid w:val="00B857D9"/>
    <w:rsid w:val="00B85DAB"/>
    <w:rsid w:val="00B86ABB"/>
    <w:rsid w:val="00B86CAC"/>
    <w:rsid w:val="00B878CC"/>
    <w:rsid w:val="00B87DA3"/>
    <w:rsid w:val="00B90E8B"/>
    <w:rsid w:val="00B91668"/>
    <w:rsid w:val="00B92CAF"/>
    <w:rsid w:val="00B92F9E"/>
    <w:rsid w:val="00B93A2D"/>
    <w:rsid w:val="00B9425A"/>
    <w:rsid w:val="00B95E2E"/>
    <w:rsid w:val="00B9603E"/>
    <w:rsid w:val="00B96051"/>
    <w:rsid w:val="00B970D6"/>
    <w:rsid w:val="00B9734C"/>
    <w:rsid w:val="00B97437"/>
    <w:rsid w:val="00BA0496"/>
    <w:rsid w:val="00BA11B0"/>
    <w:rsid w:val="00BA32B0"/>
    <w:rsid w:val="00BA3B2D"/>
    <w:rsid w:val="00BA5071"/>
    <w:rsid w:val="00BA63AF"/>
    <w:rsid w:val="00BA63C6"/>
    <w:rsid w:val="00BA6B97"/>
    <w:rsid w:val="00BA713C"/>
    <w:rsid w:val="00BA755D"/>
    <w:rsid w:val="00BB0084"/>
    <w:rsid w:val="00BB0297"/>
    <w:rsid w:val="00BB1BE9"/>
    <w:rsid w:val="00BB21CB"/>
    <w:rsid w:val="00BB2A82"/>
    <w:rsid w:val="00BB2B23"/>
    <w:rsid w:val="00BB3062"/>
    <w:rsid w:val="00BB40F2"/>
    <w:rsid w:val="00BB6A5E"/>
    <w:rsid w:val="00BB712A"/>
    <w:rsid w:val="00BB7177"/>
    <w:rsid w:val="00BB7677"/>
    <w:rsid w:val="00BB785E"/>
    <w:rsid w:val="00BB78AD"/>
    <w:rsid w:val="00BB7D14"/>
    <w:rsid w:val="00BC120C"/>
    <w:rsid w:val="00BC1E20"/>
    <w:rsid w:val="00BC35A9"/>
    <w:rsid w:val="00BC36C4"/>
    <w:rsid w:val="00BC374D"/>
    <w:rsid w:val="00BC387B"/>
    <w:rsid w:val="00BC3AAF"/>
    <w:rsid w:val="00BC4381"/>
    <w:rsid w:val="00BC4E47"/>
    <w:rsid w:val="00BC56FA"/>
    <w:rsid w:val="00BC5C9D"/>
    <w:rsid w:val="00BC67AE"/>
    <w:rsid w:val="00BC79FA"/>
    <w:rsid w:val="00BC7C0B"/>
    <w:rsid w:val="00BD0F4E"/>
    <w:rsid w:val="00BD1616"/>
    <w:rsid w:val="00BD19D2"/>
    <w:rsid w:val="00BD25F2"/>
    <w:rsid w:val="00BD2FD9"/>
    <w:rsid w:val="00BD336D"/>
    <w:rsid w:val="00BD3530"/>
    <w:rsid w:val="00BD4B36"/>
    <w:rsid w:val="00BD5A50"/>
    <w:rsid w:val="00BD5DAF"/>
    <w:rsid w:val="00BE0A9B"/>
    <w:rsid w:val="00BE111D"/>
    <w:rsid w:val="00BE148C"/>
    <w:rsid w:val="00BE1F42"/>
    <w:rsid w:val="00BE2514"/>
    <w:rsid w:val="00BE280D"/>
    <w:rsid w:val="00BE44F3"/>
    <w:rsid w:val="00BE44FF"/>
    <w:rsid w:val="00BE5D18"/>
    <w:rsid w:val="00BE6A1D"/>
    <w:rsid w:val="00BE6A7F"/>
    <w:rsid w:val="00BE74CF"/>
    <w:rsid w:val="00BE78AC"/>
    <w:rsid w:val="00BF2240"/>
    <w:rsid w:val="00BF2CB5"/>
    <w:rsid w:val="00BF2FA5"/>
    <w:rsid w:val="00BF3203"/>
    <w:rsid w:val="00BF39E6"/>
    <w:rsid w:val="00BF5CDF"/>
    <w:rsid w:val="00BF6234"/>
    <w:rsid w:val="00BF6DC7"/>
    <w:rsid w:val="00BF6F75"/>
    <w:rsid w:val="00BF768A"/>
    <w:rsid w:val="00C000AE"/>
    <w:rsid w:val="00C002BE"/>
    <w:rsid w:val="00C01859"/>
    <w:rsid w:val="00C02897"/>
    <w:rsid w:val="00C02BFE"/>
    <w:rsid w:val="00C02EB2"/>
    <w:rsid w:val="00C039B2"/>
    <w:rsid w:val="00C05539"/>
    <w:rsid w:val="00C05D01"/>
    <w:rsid w:val="00C06B0F"/>
    <w:rsid w:val="00C07069"/>
    <w:rsid w:val="00C10893"/>
    <w:rsid w:val="00C11EF0"/>
    <w:rsid w:val="00C11FEA"/>
    <w:rsid w:val="00C1270F"/>
    <w:rsid w:val="00C16016"/>
    <w:rsid w:val="00C21806"/>
    <w:rsid w:val="00C21AD5"/>
    <w:rsid w:val="00C235FC"/>
    <w:rsid w:val="00C23A13"/>
    <w:rsid w:val="00C24792"/>
    <w:rsid w:val="00C26036"/>
    <w:rsid w:val="00C269E9"/>
    <w:rsid w:val="00C27B22"/>
    <w:rsid w:val="00C3059D"/>
    <w:rsid w:val="00C3079B"/>
    <w:rsid w:val="00C31406"/>
    <w:rsid w:val="00C31AD7"/>
    <w:rsid w:val="00C31B0D"/>
    <w:rsid w:val="00C32252"/>
    <w:rsid w:val="00C32769"/>
    <w:rsid w:val="00C333FC"/>
    <w:rsid w:val="00C34CA6"/>
    <w:rsid w:val="00C35A13"/>
    <w:rsid w:val="00C366EC"/>
    <w:rsid w:val="00C3758C"/>
    <w:rsid w:val="00C40B64"/>
    <w:rsid w:val="00C417DC"/>
    <w:rsid w:val="00C42F68"/>
    <w:rsid w:val="00C44B41"/>
    <w:rsid w:val="00C452A2"/>
    <w:rsid w:val="00C45A9E"/>
    <w:rsid w:val="00C46D97"/>
    <w:rsid w:val="00C46E74"/>
    <w:rsid w:val="00C503D7"/>
    <w:rsid w:val="00C518E8"/>
    <w:rsid w:val="00C53700"/>
    <w:rsid w:val="00C54C72"/>
    <w:rsid w:val="00C54C97"/>
    <w:rsid w:val="00C54F91"/>
    <w:rsid w:val="00C552D2"/>
    <w:rsid w:val="00C567F9"/>
    <w:rsid w:val="00C56F22"/>
    <w:rsid w:val="00C57B20"/>
    <w:rsid w:val="00C57D55"/>
    <w:rsid w:val="00C6234F"/>
    <w:rsid w:val="00C64217"/>
    <w:rsid w:val="00C64AF6"/>
    <w:rsid w:val="00C65119"/>
    <w:rsid w:val="00C66711"/>
    <w:rsid w:val="00C66A8D"/>
    <w:rsid w:val="00C6713A"/>
    <w:rsid w:val="00C674FA"/>
    <w:rsid w:val="00C67862"/>
    <w:rsid w:val="00C67F83"/>
    <w:rsid w:val="00C707D6"/>
    <w:rsid w:val="00C70A06"/>
    <w:rsid w:val="00C713E5"/>
    <w:rsid w:val="00C72070"/>
    <w:rsid w:val="00C72E8D"/>
    <w:rsid w:val="00C73668"/>
    <w:rsid w:val="00C7396C"/>
    <w:rsid w:val="00C740B0"/>
    <w:rsid w:val="00C75805"/>
    <w:rsid w:val="00C7582B"/>
    <w:rsid w:val="00C801F2"/>
    <w:rsid w:val="00C80C7B"/>
    <w:rsid w:val="00C81F43"/>
    <w:rsid w:val="00C82BCF"/>
    <w:rsid w:val="00C82EFB"/>
    <w:rsid w:val="00C82F17"/>
    <w:rsid w:val="00C841CB"/>
    <w:rsid w:val="00C847DB"/>
    <w:rsid w:val="00C84BD9"/>
    <w:rsid w:val="00C851AF"/>
    <w:rsid w:val="00C85364"/>
    <w:rsid w:val="00C85F40"/>
    <w:rsid w:val="00C87B59"/>
    <w:rsid w:val="00C91351"/>
    <w:rsid w:val="00C935C1"/>
    <w:rsid w:val="00C935DD"/>
    <w:rsid w:val="00C9376C"/>
    <w:rsid w:val="00C9392B"/>
    <w:rsid w:val="00C94DAE"/>
    <w:rsid w:val="00C9539A"/>
    <w:rsid w:val="00C9548A"/>
    <w:rsid w:val="00C95A58"/>
    <w:rsid w:val="00C95E65"/>
    <w:rsid w:val="00C96796"/>
    <w:rsid w:val="00C97062"/>
    <w:rsid w:val="00CA03FB"/>
    <w:rsid w:val="00CA05AB"/>
    <w:rsid w:val="00CA0C16"/>
    <w:rsid w:val="00CA1F5D"/>
    <w:rsid w:val="00CA3218"/>
    <w:rsid w:val="00CA394F"/>
    <w:rsid w:val="00CA3CF5"/>
    <w:rsid w:val="00CA43F8"/>
    <w:rsid w:val="00CA46B2"/>
    <w:rsid w:val="00CA52F6"/>
    <w:rsid w:val="00CA623F"/>
    <w:rsid w:val="00CA64A2"/>
    <w:rsid w:val="00CA6697"/>
    <w:rsid w:val="00CA69CA"/>
    <w:rsid w:val="00CA6E03"/>
    <w:rsid w:val="00CA7312"/>
    <w:rsid w:val="00CA771B"/>
    <w:rsid w:val="00CA7AF9"/>
    <w:rsid w:val="00CB0B08"/>
    <w:rsid w:val="00CB10F4"/>
    <w:rsid w:val="00CB3B5B"/>
    <w:rsid w:val="00CB3CEC"/>
    <w:rsid w:val="00CB59DE"/>
    <w:rsid w:val="00CB6BCC"/>
    <w:rsid w:val="00CB70CD"/>
    <w:rsid w:val="00CC0066"/>
    <w:rsid w:val="00CC166B"/>
    <w:rsid w:val="00CC2010"/>
    <w:rsid w:val="00CC2388"/>
    <w:rsid w:val="00CC2A53"/>
    <w:rsid w:val="00CC30FE"/>
    <w:rsid w:val="00CC41D1"/>
    <w:rsid w:val="00CC502D"/>
    <w:rsid w:val="00CC5435"/>
    <w:rsid w:val="00CC5D43"/>
    <w:rsid w:val="00CC631D"/>
    <w:rsid w:val="00CC71B8"/>
    <w:rsid w:val="00CD0DCF"/>
    <w:rsid w:val="00CD1DEC"/>
    <w:rsid w:val="00CD2014"/>
    <w:rsid w:val="00CD23A0"/>
    <w:rsid w:val="00CD2663"/>
    <w:rsid w:val="00CD2A98"/>
    <w:rsid w:val="00CD3045"/>
    <w:rsid w:val="00CD4289"/>
    <w:rsid w:val="00CD49B7"/>
    <w:rsid w:val="00CD4CA0"/>
    <w:rsid w:val="00CD4ED7"/>
    <w:rsid w:val="00CD5A77"/>
    <w:rsid w:val="00CD63B5"/>
    <w:rsid w:val="00CD685C"/>
    <w:rsid w:val="00CD6A19"/>
    <w:rsid w:val="00CD6C74"/>
    <w:rsid w:val="00CD7779"/>
    <w:rsid w:val="00CE0749"/>
    <w:rsid w:val="00CE1407"/>
    <w:rsid w:val="00CE1F98"/>
    <w:rsid w:val="00CE2291"/>
    <w:rsid w:val="00CE2BB4"/>
    <w:rsid w:val="00CE327B"/>
    <w:rsid w:val="00CE435A"/>
    <w:rsid w:val="00CE5D58"/>
    <w:rsid w:val="00CE698B"/>
    <w:rsid w:val="00CE7905"/>
    <w:rsid w:val="00CF052A"/>
    <w:rsid w:val="00CF0561"/>
    <w:rsid w:val="00CF07F1"/>
    <w:rsid w:val="00CF10CA"/>
    <w:rsid w:val="00CF132F"/>
    <w:rsid w:val="00CF3071"/>
    <w:rsid w:val="00CF32A1"/>
    <w:rsid w:val="00CF3413"/>
    <w:rsid w:val="00CF3505"/>
    <w:rsid w:val="00CF5949"/>
    <w:rsid w:val="00CF5B18"/>
    <w:rsid w:val="00CF64C3"/>
    <w:rsid w:val="00CF68B4"/>
    <w:rsid w:val="00D0023E"/>
    <w:rsid w:val="00D021D3"/>
    <w:rsid w:val="00D02312"/>
    <w:rsid w:val="00D047A8"/>
    <w:rsid w:val="00D0564D"/>
    <w:rsid w:val="00D056DF"/>
    <w:rsid w:val="00D06948"/>
    <w:rsid w:val="00D10071"/>
    <w:rsid w:val="00D106FC"/>
    <w:rsid w:val="00D115DE"/>
    <w:rsid w:val="00D11815"/>
    <w:rsid w:val="00D11BF4"/>
    <w:rsid w:val="00D11FA9"/>
    <w:rsid w:val="00D1241D"/>
    <w:rsid w:val="00D13DDC"/>
    <w:rsid w:val="00D147A4"/>
    <w:rsid w:val="00D1503B"/>
    <w:rsid w:val="00D15501"/>
    <w:rsid w:val="00D157D1"/>
    <w:rsid w:val="00D1595B"/>
    <w:rsid w:val="00D16463"/>
    <w:rsid w:val="00D164AE"/>
    <w:rsid w:val="00D166E5"/>
    <w:rsid w:val="00D16FD1"/>
    <w:rsid w:val="00D17B40"/>
    <w:rsid w:val="00D203F7"/>
    <w:rsid w:val="00D2065E"/>
    <w:rsid w:val="00D20D26"/>
    <w:rsid w:val="00D2115D"/>
    <w:rsid w:val="00D21578"/>
    <w:rsid w:val="00D21E1C"/>
    <w:rsid w:val="00D23186"/>
    <w:rsid w:val="00D23239"/>
    <w:rsid w:val="00D23369"/>
    <w:rsid w:val="00D2623B"/>
    <w:rsid w:val="00D26792"/>
    <w:rsid w:val="00D306BF"/>
    <w:rsid w:val="00D308A2"/>
    <w:rsid w:val="00D31622"/>
    <w:rsid w:val="00D319C7"/>
    <w:rsid w:val="00D32B5B"/>
    <w:rsid w:val="00D32CE7"/>
    <w:rsid w:val="00D34C0B"/>
    <w:rsid w:val="00D34ECA"/>
    <w:rsid w:val="00D36DBE"/>
    <w:rsid w:val="00D37449"/>
    <w:rsid w:val="00D3786D"/>
    <w:rsid w:val="00D37EA2"/>
    <w:rsid w:val="00D404E3"/>
    <w:rsid w:val="00D405EB"/>
    <w:rsid w:val="00D40EDD"/>
    <w:rsid w:val="00D41803"/>
    <w:rsid w:val="00D433EA"/>
    <w:rsid w:val="00D4370D"/>
    <w:rsid w:val="00D44C42"/>
    <w:rsid w:val="00D463EE"/>
    <w:rsid w:val="00D471FF"/>
    <w:rsid w:val="00D502B5"/>
    <w:rsid w:val="00D5060B"/>
    <w:rsid w:val="00D51515"/>
    <w:rsid w:val="00D516AA"/>
    <w:rsid w:val="00D51771"/>
    <w:rsid w:val="00D5255A"/>
    <w:rsid w:val="00D525EA"/>
    <w:rsid w:val="00D5276B"/>
    <w:rsid w:val="00D53567"/>
    <w:rsid w:val="00D53B8F"/>
    <w:rsid w:val="00D53F86"/>
    <w:rsid w:val="00D5471D"/>
    <w:rsid w:val="00D54A44"/>
    <w:rsid w:val="00D5584B"/>
    <w:rsid w:val="00D55EC7"/>
    <w:rsid w:val="00D56135"/>
    <w:rsid w:val="00D56762"/>
    <w:rsid w:val="00D57999"/>
    <w:rsid w:val="00D60303"/>
    <w:rsid w:val="00D61286"/>
    <w:rsid w:val="00D61288"/>
    <w:rsid w:val="00D6175A"/>
    <w:rsid w:val="00D6274A"/>
    <w:rsid w:val="00D62F6A"/>
    <w:rsid w:val="00D632BA"/>
    <w:rsid w:val="00D63682"/>
    <w:rsid w:val="00D649AB"/>
    <w:rsid w:val="00D64E92"/>
    <w:rsid w:val="00D6511E"/>
    <w:rsid w:val="00D65219"/>
    <w:rsid w:val="00D65A96"/>
    <w:rsid w:val="00D65B03"/>
    <w:rsid w:val="00D70108"/>
    <w:rsid w:val="00D70E91"/>
    <w:rsid w:val="00D71969"/>
    <w:rsid w:val="00D71F6F"/>
    <w:rsid w:val="00D7406F"/>
    <w:rsid w:val="00D7423B"/>
    <w:rsid w:val="00D751B3"/>
    <w:rsid w:val="00D76899"/>
    <w:rsid w:val="00D775F8"/>
    <w:rsid w:val="00D808CB"/>
    <w:rsid w:val="00D8103D"/>
    <w:rsid w:val="00D8152F"/>
    <w:rsid w:val="00D829B0"/>
    <w:rsid w:val="00D835E4"/>
    <w:rsid w:val="00D83C0C"/>
    <w:rsid w:val="00D864E7"/>
    <w:rsid w:val="00D8690A"/>
    <w:rsid w:val="00D86AF7"/>
    <w:rsid w:val="00D87014"/>
    <w:rsid w:val="00D87080"/>
    <w:rsid w:val="00D90089"/>
    <w:rsid w:val="00D90236"/>
    <w:rsid w:val="00D91857"/>
    <w:rsid w:val="00D919CA"/>
    <w:rsid w:val="00D93E7C"/>
    <w:rsid w:val="00D94703"/>
    <w:rsid w:val="00D94FFA"/>
    <w:rsid w:val="00D9524C"/>
    <w:rsid w:val="00D95790"/>
    <w:rsid w:val="00D97EC5"/>
    <w:rsid w:val="00DA32D1"/>
    <w:rsid w:val="00DA33DF"/>
    <w:rsid w:val="00DA424D"/>
    <w:rsid w:val="00DA4AE3"/>
    <w:rsid w:val="00DA509E"/>
    <w:rsid w:val="00DA5713"/>
    <w:rsid w:val="00DA5AF3"/>
    <w:rsid w:val="00DA5E65"/>
    <w:rsid w:val="00DA756C"/>
    <w:rsid w:val="00DA7F8F"/>
    <w:rsid w:val="00DB067E"/>
    <w:rsid w:val="00DB1EDB"/>
    <w:rsid w:val="00DB234B"/>
    <w:rsid w:val="00DB44CE"/>
    <w:rsid w:val="00DB44EB"/>
    <w:rsid w:val="00DB4BFE"/>
    <w:rsid w:val="00DB4DBF"/>
    <w:rsid w:val="00DB4E16"/>
    <w:rsid w:val="00DB4E30"/>
    <w:rsid w:val="00DB577C"/>
    <w:rsid w:val="00DB5E0B"/>
    <w:rsid w:val="00DC007F"/>
    <w:rsid w:val="00DC091B"/>
    <w:rsid w:val="00DC30F0"/>
    <w:rsid w:val="00DC3E39"/>
    <w:rsid w:val="00DC538E"/>
    <w:rsid w:val="00DC5CC8"/>
    <w:rsid w:val="00DC6E24"/>
    <w:rsid w:val="00DC7753"/>
    <w:rsid w:val="00DC7956"/>
    <w:rsid w:val="00DC7C25"/>
    <w:rsid w:val="00DD01AE"/>
    <w:rsid w:val="00DD0617"/>
    <w:rsid w:val="00DD1776"/>
    <w:rsid w:val="00DD2D7B"/>
    <w:rsid w:val="00DD2E10"/>
    <w:rsid w:val="00DD36F5"/>
    <w:rsid w:val="00DD3B0A"/>
    <w:rsid w:val="00DD3DD8"/>
    <w:rsid w:val="00DD3EDC"/>
    <w:rsid w:val="00DD49F4"/>
    <w:rsid w:val="00DD58B0"/>
    <w:rsid w:val="00DD5AD8"/>
    <w:rsid w:val="00DD6326"/>
    <w:rsid w:val="00DE30C8"/>
    <w:rsid w:val="00DE33B0"/>
    <w:rsid w:val="00DE343B"/>
    <w:rsid w:val="00DE48FF"/>
    <w:rsid w:val="00DE4FCD"/>
    <w:rsid w:val="00DE569C"/>
    <w:rsid w:val="00DE5E85"/>
    <w:rsid w:val="00DE6262"/>
    <w:rsid w:val="00DF0193"/>
    <w:rsid w:val="00DF0E86"/>
    <w:rsid w:val="00DF1675"/>
    <w:rsid w:val="00DF1DAA"/>
    <w:rsid w:val="00DF2341"/>
    <w:rsid w:val="00DF242F"/>
    <w:rsid w:val="00DF265A"/>
    <w:rsid w:val="00DF3356"/>
    <w:rsid w:val="00DF38D5"/>
    <w:rsid w:val="00DF3AA8"/>
    <w:rsid w:val="00DF5C31"/>
    <w:rsid w:val="00DF6796"/>
    <w:rsid w:val="00E0178C"/>
    <w:rsid w:val="00E01B74"/>
    <w:rsid w:val="00E053FA"/>
    <w:rsid w:val="00E05A95"/>
    <w:rsid w:val="00E06018"/>
    <w:rsid w:val="00E062B7"/>
    <w:rsid w:val="00E0676C"/>
    <w:rsid w:val="00E07603"/>
    <w:rsid w:val="00E10AED"/>
    <w:rsid w:val="00E1242C"/>
    <w:rsid w:val="00E13473"/>
    <w:rsid w:val="00E1409A"/>
    <w:rsid w:val="00E14813"/>
    <w:rsid w:val="00E14CF3"/>
    <w:rsid w:val="00E16076"/>
    <w:rsid w:val="00E174AC"/>
    <w:rsid w:val="00E17577"/>
    <w:rsid w:val="00E179D4"/>
    <w:rsid w:val="00E22D85"/>
    <w:rsid w:val="00E22E14"/>
    <w:rsid w:val="00E23482"/>
    <w:rsid w:val="00E2389C"/>
    <w:rsid w:val="00E2441F"/>
    <w:rsid w:val="00E258FC"/>
    <w:rsid w:val="00E25E89"/>
    <w:rsid w:val="00E263A8"/>
    <w:rsid w:val="00E26CE3"/>
    <w:rsid w:val="00E27C29"/>
    <w:rsid w:val="00E3082E"/>
    <w:rsid w:val="00E32303"/>
    <w:rsid w:val="00E33032"/>
    <w:rsid w:val="00E33E38"/>
    <w:rsid w:val="00E342FB"/>
    <w:rsid w:val="00E343C6"/>
    <w:rsid w:val="00E36967"/>
    <w:rsid w:val="00E36C6F"/>
    <w:rsid w:val="00E374DF"/>
    <w:rsid w:val="00E3783E"/>
    <w:rsid w:val="00E37A4D"/>
    <w:rsid w:val="00E37FBB"/>
    <w:rsid w:val="00E40AA6"/>
    <w:rsid w:val="00E40C2C"/>
    <w:rsid w:val="00E412B6"/>
    <w:rsid w:val="00E41427"/>
    <w:rsid w:val="00E41A93"/>
    <w:rsid w:val="00E424B7"/>
    <w:rsid w:val="00E42989"/>
    <w:rsid w:val="00E44750"/>
    <w:rsid w:val="00E44BED"/>
    <w:rsid w:val="00E45477"/>
    <w:rsid w:val="00E45990"/>
    <w:rsid w:val="00E46191"/>
    <w:rsid w:val="00E46CE7"/>
    <w:rsid w:val="00E47A50"/>
    <w:rsid w:val="00E47F1F"/>
    <w:rsid w:val="00E501C2"/>
    <w:rsid w:val="00E502A4"/>
    <w:rsid w:val="00E50C51"/>
    <w:rsid w:val="00E52C2B"/>
    <w:rsid w:val="00E535A5"/>
    <w:rsid w:val="00E55257"/>
    <w:rsid w:val="00E55F86"/>
    <w:rsid w:val="00E60488"/>
    <w:rsid w:val="00E61546"/>
    <w:rsid w:val="00E61647"/>
    <w:rsid w:val="00E62C29"/>
    <w:rsid w:val="00E6329D"/>
    <w:rsid w:val="00E63827"/>
    <w:rsid w:val="00E64737"/>
    <w:rsid w:val="00E64A59"/>
    <w:rsid w:val="00E66C6A"/>
    <w:rsid w:val="00E701ED"/>
    <w:rsid w:val="00E721AD"/>
    <w:rsid w:val="00E72E14"/>
    <w:rsid w:val="00E73A6D"/>
    <w:rsid w:val="00E73FB6"/>
    <w:rsid w:val="00E746F5"/>
    <w:rsid w:val="00E7588F"/>
    <w:rsid w:val="00E76238"/>
    <w:rsid w:val="00E82129"/>
    <w:rsid w:val="00E82418"/>
    <w:rsid w:val="00E83064"/>
    <w:rsid w:val="00E839F7"/>
    <w:rsid w:val="00E847E2"/>
    <w:rsid w:val="00E86136"/>
    <w:rsid w:val="00E86D30"/>
    <w:rsid w:val="00E87866"/>
    <w:rsid w:val="00E87A20"/>
    <w:rsid w:val="00E87D6A"/>
    <w:rsid w:val="00E90D2B"/>
    <w:rsid w:val="00E91251"/>
    <w:rsid w:val="00E9206A"/>
    <w:rsid w:val="00E920AE"/>
    <w:rsid w:val="00E9237F"/>
    <w:rsid w:val="00E92F0E"/>
    <w:rsid w:val="00E933F2"/>
    <w:rsid w:val="00E9344D"/>
    <w:rsid w:val="00E94B7D"/>
    <w:rsid w:val="00E953D6"/>
    <w:rsid w:val="00E956E0"/>
    <w:rsid w:val="00E95C3F"/>
    <w:rsid w:val="00E95F01"/>
    <w:rsid w:val="00E965D2"/>
    <w:rsid w:val="00E97E73"/>
    <w:rsid w:val="00EA1254"/>
    <w:rsid w:val="00EA17A4"/>
    <w:rsid w:val="00EA5694"/>
    <w:rsid w:val="00EA624E"/>
    <w:rsid w:val="00EA65BE"/>
    <w:rsid w:val="00EA6B5F"/>
    <w:rsid w:val="00EA723C"/>
    <w:rsid w:val="00EA7C33"/>
    <w:rsid w:val="00EB1EAF"/>
    <w:rsid w:val="00EB320B"/>
    <w:rsid w:val="00EB3832"/>
    <w:rsid w:val="00EB423C"/>
    <w:rsid w:val="00EB5CF3"/>
    <w:rsid w:val="00EB5DB4"/>
    <w:rsid w:val="00EB61F2"/>
    <w:rsid w:val="00EB67F6"/>
    <w:rsid w:val="00EC0E78"/>
    <w:rsid w:val="00EC3C9F"/>
    <w:rsid w:val="00EC432F"/>
    <w:rsid w:val="00EC49B1"/>
    <w:rsid w:val="00EC5596"/>
    <w:rsid w:val="00EC62B8"/>
    <w:rsid w:val="00EC6812"/>
    <w:rsid w:val="00EC694D"/>
    <w:rsid w:val="00EC7F7C"/>
    <w:rsid w:val="00ED2C57"/>
    <w:rsid w:val="00ED2CC7"/>
    <w:rsid w:val="00ED30D9"/>
    <w:rsid w:val="00ED3600"/>
    <w:rsid w:val="00ED375C"/>
    <w:rsid w:val="00ED3902"/>
    <w:rsid w:val="00ED4943"/>
    <w:rsid w:val="00ED4DD0"/>
    <w:rsid w:val="00ED4EAE"/>
    <w:rsid w:val="00ED4FDF"/>
    <w:rsid w:val="00ED5AF8"/>
    <w:rsid w:val="00ED6398"/>
    <w:rsid w:val="00ED6B5C"/>
    <w:rsid w:val="00EE071D"/>
    <w:rsid w:val="00EE0726"/>
    <w:rsid w:val="00EE0FE5"/>
    <w:rsid w:val="00EE162B"/>
    <w:rsid w:val="00EE1CE8"/>
    <w:rsid w:val="00EE2240"/>
    <w:rsid w:val="00EE30E1"/>
    <w:rsid w:val="00EE351F"/>
    <w:rsid w:val="00EE511D"/>
    <w:rsid w:val="00EE6534"/>
    <w:rsid w:val="00EE78F3"/>
    <w:rsid w:val="00EE7B70"/>
    <w:rsid w:val="00EF0BCC"/>
    <w:rsid w:val="00EF18ED"/>
    <w:rsid w:val="00EF1B74"/>
    <w:rsid w:val="00EF3583"/>
    <w:rsid w:val="00EF36CA"/>
    <w:rsid w:val="00EF4678"/>
    <w:rsid w:val="00EF5FB2"/>
    <w:rsid w:val="00EF6BFB"/>
    <w:rsid w:val="00F004CB"/>
    <w:rsid w:val="00F00F8A"/>
    <w:rsid w:val="00F013E5"/>
    <w:rsid w:val="00F01D38"/>
    <w:rsid w:val="00F026BD"/>
    <w:rsid w:val="00F028DF"/>
    <w:rsid w:val="00F044B0"/>
    <w:rsid w:val="00F044F9"/>
    <w:rsid w:val="00F046E0"/>
    <w:rsid w:val="00F04E49"/>
    <w:rsid w:val="00F05144"/>
    <w:rsid w:val="00F051AE"/>
    <w:rsid w:val="00F0701D"/>
    <w:rsid w:val="00F0764F"/>
    <w:rsid w:val="00F1155D"/>
    <w:rsid w:val="00F12AD9"/>
    <w:rsid w:val="00F1380B"/>
    <w:rsid w:val="00F139DA"/>
    <w:rsid w:val="00F140B2"/>
    <w:rsid w:val="00F1477C"/>
    <w:rsid w:val="00F14E83"/>
    <w:rsid w:val="00F15B0F"/>
    <w:rsid w:val="00F15D1D"/>
    <w:rsid w:val="00F15ED6"/>
    <w:rsid w:val="00F1639C"/>
    <w:rsid w:val="00F16F80"/>
    <w:rsid w:val="00F17329"/>
    <w:rsid w:val="00F1777C"/>
    <w:rsid w:val="00F17B23"/>
    <w:rsid w:val="00F17ED1"/>
    <w:rsid w:val="00F20ED6"/>
    <w:rsid w:val="00F22B12"/>
    <w:rsid w:val="00F24E86"/>
    <w:rsid w:val="00F270C3"/>
    <w:rsid w:val="00F302DD"/>
    <w:rsid w:val="00F31778"/>
    <w:rsid w:val="00F31904"/>
    <w:rsid w:val="00F31A4C"/>
    <w:rsid w:val="00F32712"/>
    <w:rsid w:val="00F35F70"/>
    <w:rsid w:val="00F365D0"/>
    <w:rsid w:val="00F37C38"/>
    <w:rsid w:val="00F37ECF"/>
    <w:rsid w:val="00F41EA1"/>
    <w:rsid w:val="00F42A33"/>
    <w:rsid w:val="00F431E7"/>
    <w:rsid w:val="00F437E6"/>
    <w:rsid w:val="00F439F5"/>
    <w:rsid w:val="00F444F7"/>
    <w:rsid w:val="00F44ED8"/>
    <w:rsid w:val="00F46F99"/>
    <w:rsid w:val="00F50911"/>
    <w:rsid w:val="00F510CE"/>
    <w:rsid w:val="00F51C92"/>
    <w:rsid w:val="00F5228C"/>
    <w:rsid w:val="00F52BFF"/>
    <w:rsid w:val="00F53080"/>
    <w:rsid w:val="00F534C8"/>
    <w:rsid w:val="00F536BF"/>
    <w:rsid w:val="00F54EA7"/>
    <w:rsid w:val="00F554AF"/>
    <w:rsid w:val="00F555ED"/>
    <w:rsid w:val="00F557AE"/>
    <w:rsid w:val="00F60D40"/>
    <w:rsid w:val="00F61909"/>
    <w:rsid w:val="00F61911"/>
    <w:rsid w:val="00F620D8"/>
    <w:rsid w:val="00F6236B"/>
    <w:rsid w:val="00F642C5"/>
    <w:rsid w:val="00F644E0"/>
    <w:rsid w:val="00F650D5"/>
    <w:rsid w:val="00F655A4"/>
    <w:rsid w:val="00F65ABC"/>
    <w:rsid w:val="00F67193"/>
    <w:rsid w:val="00F70071"/>
    <w:rsid w:val="00F7043D"/>
    <w:rsid w:val="00F706F5"/>
    <w:rsid w:val="00F70CEA"/>
    <w:rsid w:val="00F712AB"/>
    <w:rsid w:val="00F712C1"/>
    <w:rsid w:val="00F7182F"/>
    <w:rsid w:val="00F7272F"/>
    <w:rsid w:val="00F728FF"/>
    <w:rsid w:val="00F73316"/>
    <w:rsid w:val="00F742B5"/>
    <w:rsid w:val="00F74FDB"/>
    <w:rsid w:val="00F75539"/>
    <w:rsid w:val="00F75D27"/>
    <w:rsid w:val="00F7607B"/>
    <w:rsid w:val="00F76494"/>
    <w:rsid w:val="00F76BAE"/>
    <w:rsid w:val="00F804BE"/>
    <w:rsid w:val="00F809BF"/>
    <w:rsid w:val="00F810BA"/>
    <w:rsid w:val="00F81688"/>
    <w:rsid w:val="00F8193A"/>
    <w:rsid w:val="00F8240E"/>
    <w:rsid w:val="00F8393D"/>
    <w:rsid w:val="00F83D78"/>
    <w:rsid w:val="00F8556C"/>
    <w:rsid w:val="00F85F07"/>
    <w:rsid w:val="00F86179"/>
    <w:rsid w:val="00F86BE7"/>
    <w:rsid w:val="00F87142"/>
    <w:rsid w:val="00F90618"/>
    <w:rsid w:val="00F909FF"/>
    <w:rsid w:val="00F90C10"/>
    <w:rsid w:val="00F9185B"/>
    <w:rsid w:val="00F92327"/>
    <w:rsid w:val="00F92B83"/>
    <w:rsid w:val="00F940A9"/>
    <w:rsid w:val="00F94E64"/>
    <w:rsid w:val="00F9623A"/>
    <w:rsid w:val="00F972C9"/>
    <w:rsid w:val="00F97714"/>
    <w:rsid w:val="00F97FD4"/>
    <w:rsid w:val="00FA021D"/>
    <w:rsid w:val="00FA2A68"/>
    <w:rsid w:val="00FA4577"/>
    <w:rsid w:val="00FA4937"/>
    <w:rsid w:val="00FA4E8B"/>
    <w:rsid w:val="00FA6681"/>
    <w:rsid w:val="00FA6CCA"/>
    <w:rsid w:val="00FA7634"/>
    <w:rsid w:val="00FB09D5"/>
    <w:rsid w:val="00FB0A17"/>
    <w:rsid w:val="00FB1869"/>
    <w:rsid w:val="00FB20D0"/>
    <w:rsid w:val="00FB27F4"/>
    <w:rsid w:val="00FB301D"/>
    <w:rsid w:val="00FB3C0F"/>
    <w:rsid w:val="00FB61BF"/>
    <w:rsid w:val="00FB69A5"/>
    <w:rsid w:val="00FB6A63"/>
    <w:rsid w:val="00FB786A"/>
    <w:rsid w:val="00FB7E6D"/>
    <w:rsid w:val="00FC04C5"/>
    <w:rsid w:val="00FC14AD"/>
    <w:rsid w:val="00FC31B5"/>
    <w:rsid w:val="00FC3A3E"/>
    <w:rsid w:val="00FC447E"/>
    <w:rsid w:val="00FC471E"/>
    <w:rsid w:val="00FC4F71"/>
    <w:rsid w:val="00FC5C99"/>
    <w:rsid w:val="00FC6B78"/>
    <w:rsid w:val="00FC6D3C"/>
    <w:rsid w:val="00FC6D6B"/>
    <w:rsid w:val="00FC6D6E"/>
    <w:rsid w:val="00FC75F2"/>
    <w:rsid w:val="00FD0123"/>
    <w:rsid w:val="00FD0222"/>
    <w:rsid w:val="00FD0595"/>
    <w:rsid w:val="00FD0637"/>
    <w:rsid w:val="00FD0BE4"/>
    <w:rsid w:val="00FD0C21"/>
    <w:rsid w:val="00FD11E5"/>
    <w:rsid w:val="00FD1F96"/>
    <w:rsid w:val="00FD27FC"/>
    <w:rsid w:val="00FD2BC3"/>
    <w:rsid w:val="00FD2C79"/>
    <w:rsid w:val="00FD3AF6"/>
    <w:rsid w:val="00FD40BB"/>
    <w:rsid w:val="00FD56AD"/>
    <w:rsid w:val="00FD5A42"/>
    <w:rsid w:val="00FD60E5"/>
    <w:rsid w:val="00FD6837"/>
    <w:rsid w:val="00FD6BC6"/>
    <w:rsid w:val="00FD723E"/>
    <w:rsid w:val="00FD737A"/>
    <w:rsid w:val="00FD7E08"/>
    <w:rsid w:val="00FE07EE"/>
    <w:rsid w:val="00FE0A2B"/>
    <w:rsid w:val="00FE12C3"/>
    <w:rsid w:val="00FE239F"/>
    <w:rsid w:val="00FE2A0F"/>
    <w:rsid w:val="00FE30EE"/>
    <w:rsid w:val="00FE352F"/>
    <w:rsid w:val="00FE47ED"/>
    <w:rsid w:val="00FE55CF"/>
    <w:rsid w:val="00FE57C1"/>
    <w:rsid w:val="00FE5EC8"/>
    <w:rsid w:val="00FE6C32"/>
    <w:rsid w:val="00FE7B7A"/>
    <w:rsid w:val="00FE7C25"/>
    <w:rsid w:val="00FF02D6"/>
    <w:rsid w:val="00FF0861"/>
    <w:rsid w:val="00FF1467"/>
    <w:rsid w:val="00FF1987"/>
    <w:rsid w:val="00FF1AD0"/>
    <w:rsid w:val="00FF1FCF"/>
    <w:rsid w:val="00FF2056"/>
    <w:rsid w:val="00FF2621"/>
    <w:rsid w:val="00FF33C9"/>
    <w:rsid w:val="00FF49AF"/>
    <w:rsid w:val="00FF4A20"/>
    <w:rsid w:val="00FF4B16"/>
    <w:rsid w:val="00FF5562"/>
    <w:rsid w:val="00FF5BFE"/>
    <w:rsid w:val="00FF5C1E"/>
    <w:rsid w:val="00FF6880"/>
    <w:rsid w:val="00FF6934"/>
    <w:rsid w:val="00FF75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AA08C5A-574A-48B4-B66A-1AE6A1E90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771"/>
    <w:rPr>
      <w:rFonts w:ascii="Arial" w:hAnsi="Arial" w:cs="Arial"/>
      <w:sz w:val="24"/>
      <w:szCs w:val="24"/>
      <w:lang w:val="es-ES" w:eastAsia="es-ES"/>
    </w:rPr>
  </w:style>
  <w:style w:type="paragraph" w:styleId="Ttulo1">
    <w:name w:val="heading 1"/>
    <w:basedOn w:val="Normal"/>
    <w:next w:val="Normal"/>
    <w:link w:val="Ttulo1Car"/>
    <w:qFormat/>
    <w:rsid w:val="00FF7512"/>
    <w:pPr>
      <w:keepNext/>
      <w:jc w:val="both"/>
      <w:outlineLvl w:val="0"/>
    </w:pPr>
    <w:rPr>
      <w:rFonts w:ascii="Tahoma" w:hAnsi="Tahoma" w:cs="Tahoma"/>
      <w:b/>
      <w:bCs/>
      <w:lang w:val="es-MX"/>
    </w:rPr>
  </w:style>
  <w:style w:type="paragraph" w:styleId="Ttulo2">
    <w:name w:val="heading 2"/>
    <w:basedOn w:val="Normal"/>
    <w:next w:val="Normal"/>
    <w:link w:val="Ttulo2Car"/>
    <w:qFormat/>
    <w:locked/>
    <w:rsid w:val="002B0D50"/>
    <w:pPr>
      <w:keepNext/>
      <w:spacing w:before="240" w:after="60"/>
      <w:outlineLvl w:val="1"/>
    </w:pPr>
    <w:rPr>
      <w:rFonts w:ascii="Cambria" w:hAnsi="Cambria" w:cs="Cambria"/>
      <w:b/>
      <w:bCs/>
      <w:i/>
      <w:iCs/>
      <w:sz w:val="28"/>
      <w:szCs w:val="28"/>
    </w:rPr>
  </w:style>
  <w:style w:type="paragraph" w:styleId="Ttulo3">
    <w:name w:val="heading 3"/>
    <w:basedOn w:val="Normal"/>
    <w:next w:val="Normal"/>
    <w:link w:val="Ttulo3Car"/>
    <w:qFormat/>
    <w:rsid w:val="00D32CE7"/>
    <w:pPr>
      <w:keepNext/>
      <w:spacing w:before="240" w:after="60"/>
      <w:outlineLvl w:val="2"/>
    </w:pPr>
    <w:rPr>
      <w:b/>
      <w:bCs/>
      <w:sz w:val="26"/>
      <w:szCs w:val="26"/>
    </w:rPr>
  </w:style>
  <w:style w:type="paragraph" w:styleId="Ttulo4">
    <w:name w:val="heading 4"/>
    <w:basedOn w:val="Normal"/>
    <w:next w:val="Normal"/>
    <w:link w:val="Ttulo4Car"/>
    <w:qFormat/>
    <w:locked/>
    <w:rsid w:val="002B0D50"/>
    <w:pPr>
      <w:keepNext/>
      <w:spacing w:before="240" w:after="60"/>
      <w:outlineLvl w:val="3"/>
    </w:pPr>
    <w:rPr>
      <w:b/>
      <w:bCs/>
      <w:sz w:val="28"/>
      <w:szCs w:val="28"/>
    </w:rPr>
  </w:style>
  <w:style w:type="paragraph" w:styleId="Ttulo5">
    <w:name w:val="heading 5"/>
    <w:basedOn w:val="Normal"/>
    <w:next w:val="Normal"/>
    <w:link w:val="Ttulo5Car"/>
    <w:qFormat/>
    <w:locked/>
    <w:rsid w:val="002B0D50"/>
    <w:pPr>
      <w:spacing w:before="240" w:after="60"/>
      <w:outlineLvl w:val="4"/>
    </w:pPr>
    <w:rPr>
      <w:rFonts w:ascii="Calibri" w:hAnsi="Calibri" w:cs="Calibri"/>
      <w:b/>
      <w:bCs/>
      <w:i/>
      <w:iCs/>
      <w:sz w:val="26"/>
      <w:szCs w:val="26"/>
    </w:rPr>
  </w:style>
  <w:style w:type="paragraph" w:styleId="Ttulo6">
    <w:name w:val="heading 6"/>
    <w:basedOn w:val="Normal"/>
    <w:next w:val="Normal"/>
    <w:link w:val="Ttulo6Car"/>
    <w:semiHidden/>
    <w:unhideWhenUsed/>
    <w:qFormat/>
    <w:locked/>
    <w:rsid w:val="00251BED"/>
    <w:pPr>
      <w:spacing w:before="240" w:after="60"/>
      <w:ind w:left="1152" w:hanging="1152"/>
      <w:jc w:val="both"/>
      <w:outlineLvl w:val="5"/>
    </w:pPr>
    <w:rPr>
      <w:rFonts w:ascii="Calibri" w:hAnsi="Calibri" w:cs="Times New Roman"/>
      <w:b/>
      <w:bCs/>
      <w:sz w:val="22"/>
      <w:szCs w:val="22"/>
    </w:rPr>
  </w:style>
  <w:style w:type="paragraph" w:styleId="Ttulo7">
    <w:name w:val="heading 7"/>
    <w:basedOn w:val="Normal"/>
    <w:next w:val="Normal"/>
    <w:link w:val="Ttulo7Car"/>
    <w:semiHidden/>
    <w:unhideWhenUsed/>
    <w:qFormat/>
    <w:locked/>
    <w:rsid w:val="00251BED"/>
    <w:pPr>
      <w:spacing w:before="240" w:after="60"/>
      <w:ind w:left="1296" w:hanging="1296"/>
      <w:jc w:val="both"/>
      <w:outlineLvl w:val="6"/>
    </w:pPr>
    <w:rPr>
      <w:rFonts w:ascii="Calibri" w:hAnsi="Calibri" w:cs="Times New Roman"/>
    </w:rPr>
  </w:style>
  <w:style w:type="paragraph" w:styleId="Ttulo8">
    <w:name w:val="heading 8"/>
    <w:basedOn w:val="Normal"/>
    <w:next w:val="Normal"/>
    <w:link w:val="Ttulo8Car"/>
    <w:semiHidden/>
    <w:unhideWhenUsed/>
    <w:qFormat/>
    <w:locked/>
    <w:rsid w:val="00251BED"/>
    <w:pPr>
      <w:spacing w:before="240" w:after="60"/>
      <w:ind w:left="1440" w:hanging="1440"/>
      <w:jc w:val="both"/>
      <w:outlineLvl w:val="7"/>
    </w:pPr>
    <w:rPr>
      <w:rFonts w:ascii="Calibri" w:hAnsi="Calibri" w:cs="Times New Roman"/>
      <w:i/>
      <w:iCs/>
    </w:rPr>
  </w:style>
  <w:style w:type="paragraph" w:styleId="Ttulo9">
    <w:name w:val="heading 9"/>
    <w:basedOn w:val="Normal"/>
    <w:next w:val="Normal"/>
    <w:link w:val="Ttulo9Car"/>
    <w:semiHidden/>
    <w:unhideWhenUsed/>
    <w:qFormat/>
    <w:locked/>
    <w:rsid w:val="00251BED"/>
    <w:pPr>
      <w:spacing w:before="240" w:after="60"/>
      <w:ind w:left="1584" w:hanging="1584"/>
      <w:jc w:val="both"/>
      <w:outlineLvl w:val="8"/>
    </w:pPr>
    <w:rPr>
      <w:rFonts w:ascii="Cambria" w:hAnsi="Cambria"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ED6B5C"/>
    <w:rPr>
      <w:rFonts w:ascii="Cambria" w:hAnsi="Cambria" w:cs="Cambria"/>
      <w:b/>
      <w:bCs/>
      <w:kern w:val="32"/>
      <w:sz w:val="32"/>
      <w:szCs w:val="32"/>
    </w:rPr>
  </w:style>
  <w:style w:type="character" w:customStyle="1" w:styleId="Heading2Char">
    <w:name w:val="Heading 2 Char"/>
    <w:uiPriority w:val="99"/>
    <w:semiHidden/>
    <w:locked/>
    <w:rsid w:val="00882898"/>
    <w:rPr>
      <w:rFonts w:ascii="Cambria" w:hAnsi="Cambria" w:cs="Cambria"/>
      <w:b/>
      <w:bCs/>
      <w:i/>
      <w:iCs/>
      <w:sz w:val="28"/>
      <w:szCs w:val="28"/>
    </w:rPr>
  </w:style>
  <w:style w:type="character" w:customStyle="1" w:styleId="Ttulo3Car">
    <w:name w:val="Título 3 Car"/>
    <w:link w:val="Ttulo3"/>
    <w:locked/>
    <w:rsid w:val="00ED6B5C"/>
    <w:rPr>
      <w:rFonts w:ascii="Cambria" w:hAnsi="Cambria" w:cs="Cambria"/>
      <w:b/>
      <w:bCs/>
      <w:sz w:val="26"/>
      <w:szCs w:val="26"/>
    </w:rPr>
  </w:style>
  <w:style w:type="character" w:customStyle="1" w:styleId="Ttulo4Car">
    <w:name w:val="Título 4 Car"/>
    <w:link w:val="Ttulo4"/>
    <w:uiPriority w:val="99"/>
    <w:semiHidden/>
    <w:locked/>
    <w:rsid w:val="00882898"/>
    <w:rPr>
      <w:rFonts w:ascii="Calibri" w:hAnsi="Calibri" w:cs="Calibri"/>
      <w:b/>
      <w:bCs/>
      <w:sz w:val="28"/>
      <w:szCs w:val="28"/>
    </w:rPr>
  </w:style>
  <w:style w:type="character" w:customStyle="1" w:styleId="Heading5Char">
    <w:name w:val="Heading 5 Char"/>
    <w:uiPriority w:val="99"/>
    <w:semiHidden/>
    <w:locked/>
    <w:rsid w:val="00882898"/>
    <w:rPr>
      <w:rFonts w:ascii="Calibri" w:hAnsi="Calibri" w:cs="Calibri"/>
      <w:b/>
      <w:bCs/>
      <w:i/>
      <w:iCs/>
      <w:sz w:val="26"/>
      <w:szCs w:val="26"/>
    </w:rPr>
  </w:style>
  <w:style w:type="paragraph" w:styleId="Encabezado">
    <w:name w:val="header"/>
    <w:basedOn w:val="Normal"/>
    <w:link w:val="EncabezadoCar"/>
    <w:rsid w:val="00633855"/>
    <w:pPr>
      <w:tabs>
        <w:tab w:val="center" w:pos="4419"/>
        <w:tab w:val="right" w:pos="8838"/>
      </w:tabs>
    </w:pPr>
    <w:rPr>
      <w:sz w:val="36"/>
      <w:szCs w:val="36"/>
      <w:lang w:val="es-ES_tradnl"/>
    </w:rPr>
  </w:style>
  <w:style w:type="character" w:customStyle="1" w:styleId="EncabezadoCar">
    <w:name w:val="Encabezado Car"/>
    <w:link w:val="Encabezado"/>
    <w:uiPriority w:val="99"/>
    <w:semiHidden/>
    <w:locked/>
    <w:rsid w:val="00ED6B5C"/>
    <w:rPr>
      <w:rFonts w:ascii="Arial" w:hAnsi="Arial" w:cs="Arial"/>
      <w:sz w:val="24"/>
      <w:szCs w:val="24"/>
    </w:rPr>
  </w:style>
  <w:style w:type="paragraph" w:styleId="Piedepgina">
    <w:name w:val="footer"/>
    <w:basedOn w:val="Normal"/>
    <w:link w:val="PiedepginaCar"/>
    <w:uiPriority w:val="99"/>
    <w:rsid w:val="00633855"/>
    <w:pPr>
      <w:tabs>
        <w:tab w:val="center" w:pos="4252"/>
        <w:tab w:val="right" w:pos="8504"/>
      </w:tabs>
    </w:pPr>
  </w:style>
  <w:style w:type="character" w:customStyle="1" w:styleId="PiedepginaCar">
    <w:name w:val="Pie de página Car"/>
    <w:link w:val="Piedepgina"/>
    <w:uiPriority w:val="99"/>
    <w:locked/>
    <w:rsid w:val="00ED6B5C"/>
    <w:rPr>
      <w:rFonts w:ascii="Arial" w:hAnsi="Arial" w:cs="Arial"/>
      <w:sz w:val="24"/>
      <w:szCs w:val="24"/>
    </w:rPr>
  </w:style>
  <w:style w:type="character" w:styleId="Hipervnculo">
    <w:name w:val="Hyperlink"/>
    <w:rsid w:val="00633855"/>
    <w:rPr>
      <w:rFonts w:cs="Times New Roman"/>
      <w:color w:val="0000FF"/>
      <w:u w:val="single"/>
    </w:rPr>
  </w:style>
  <w:style w:type="character" w:styleId="Nmerodepgina">
    <w:name w:val="page number"/>
    <w:rsid w:val="00633855"/>
    <w:rPr>
      <w:rFonts w:cs="Times New Roman"/>
    </w:rPr>
  </w:style>
  <w:style w:type="character" w:styleId="Textoennegrita">
    <w:name w:val="Strong"/>
    <w:uiPriority w:val="22"/>
    <w:qFormat/>
    <w:rsid w:val="005B0B0C"/>
    <w:rPr>
      <w:rFonts w:cs="Times New Roman"/>
      <w:b/>
      <w:bCs/>
    </w:rPr>
  </w:style>
  <w:style w:type="paragraph" w:styleId="NormalWeb">
    <w:name w:val="Normal (Web)"/>
    <w:basedOn w:val="Normal"/>
    <w:uiPriority w:val="99"/>
    <w:rsid w:val="00E174AC"/>
    <w:pPr>
      <w:spacing w:before="100" w:beforeAutospacing="1" w:after="100" w:afterAutospacing="1"/>
    </w:pPr>
  </w:style>
  <w:style w:type="paragraph" w:styleId="Textoindependiente3">
    <w:name w:val="Body Text 3"/>
    <w:basedOn w:val="Normal"/>
    <w:link w:val="Textoindependiente3Car"/>
    <w:uiPriority w:val="99"/>
    <w:rsid w:val="00E174AC"/>
    <w:pPr>
      <w:jc w:val="both"/>
    </w:pPr>
    <w:rPr>
      <w:sz w:val="20"/>
      <w:szCs w:val="20"/>
      <w:lang w:val="es-MX"/>
    </w:rPr>
  </w:style>
  <w:style w:type="character" w:customStyle="1" w:styleId="Textoindependiente3Car">
    <w:name w:val="Texto independiente 3 Car"/>
    <w:link w:val="Textoindependiente3"/>
    <w:uiPriority w:val="99"/>
    <w:semiHidden/>
    <w:locked/>
    <w:rsid w:val="00ED6B5C"/>
    <w:rPr>
      <w:rFonts w:ascii="Arial" w:hAnsi="Arial" w:cs="Arial"/>
      <w:sz w:val="16"/>
      <w:szCs w:val="16"/>
    </w:rPr>
  </w:style>
  <w:style w:type="paragraph" w:styleId="Textonotapie">
    <w:name w:val="footnote text"/>
    <w:basedOn w:val="Normal"/>
    <w:link w:val="TextonotapieCar"/>
    <w:rsid w:val="006E3D3B"/>
    <w:rPr>
      <w:sz w:val="20"/>
      <w:szCs w:val="20"/>
    </w:rPr>
  </w:style>
  <w:style w:type="character" w:customStyle="1" w:styleId="TextonotapieCar">
    <w:name w:val="Texto nota pie Car"/>
    <w:link w:val="Textonotapie"/>
    <w:locked/>
    <w:rsid w:val="00ED6B5C"/>
    <w:rPr>
      <w:rFonts w:ascii="Arial" w:hAnsi="Arial" w:cs="Arial"/>
      <w:sz w:val="20"/>
      <w:szCs w:val="20"/>
    </w:rPr>
  </w:style>
  <w:style w:type="character" w:styleId="Refdenotaalpie">
    <w:name w:val="footnote reference"/>
    <w:rsid w:val="006E3D3B"/>
    <w:rPr>
      <w:rFonts w:cs="Times New Roman"/>
      <w:vertAlign w:val="superscript"/>
    </w:rPr>
  </w:style>
  <w:style w:type="character" w:customStyle="1" w:styleId="textonavy1">
    <w:name w:val="texto_navy1"/>
    <w:uiPriority w:val="99"/>
    <w:rsid w:val="009E4DAA"/>
    <w:rPr>
      <w:rFonts w:cs="Times New Roman"/>
      <w:color w:val="000080"/>
    </w:rPr>
  </w:style>
  <w:style w:type="paragraph" w:styleId="Textodeglobo">
    <w:name w:val="Balloon Text"/>
    <w:basedOn w:val="Normal"/>
    <w:link w:val="TextodegloboCar"/>
    <w:rsid w:val="00700430"/>
    <w:rPr>
      <w:rFonts w:ascii="Tahoma" w:hAnsi="Tahoma" w:cs="Tahoma"/>
      <w:sz w:val="16"/>
      <w:szCs w:val="16"/>
    </w:rPr>
  </w:style>
  <w:style w:type="character" w:customStyle="1" w:styleId="TextodegloboCar">
    <w:name w:val="Texto de globo Car"/>
    <w:link w:val="Textodeglobo"/>
    <w:locked/>
    <w:rsid w:val="00700430"/>
    <w:rPr>
      <w:rFonts w:ascii="Tahoma" w:hAnsi="Tahoma" w:cs="Tahoma"/>
      <w:sz w:val="16"/>
      <w:szCs w:val="16"/>
    </w:rPr>
  </w:style>
  <w:style w:type="table" w:styleId="Tablaconcuadrcula">
    <w:name w:val="Table Grid"/>
    <w:basedOn w:val="Tablanormal"/>
    <w:uiPriority w:val="59"/>
    <w:locked/>
    <w:rsid w:val="004B50D3"/>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4773F"/>
    <w:pPr>
      <w:ind w:left="708"/>
      <w:jc w:val="both"/>
    </w:pPr>
  </w:style>
  <w:style w:type="character" w:customStyle="1" w:styleId="CarCar8">
    <w:name w:val="Car Car8"/>
    <w:uiPriority w:val="99"/>
    <w:rsid w:val="002B0D50"/>
    <w:rPr>
      <w:rFonts w:ascii="Tahoma" w:hAnsi="Tahoma" w:cs="Tahoma"/>
      <w:b/>
      <w:bCs/>
      <w:sz w:val="24"/>
      <w:szCs w:val="24"/>
      <w:lang w:val="es-MX"/>
    </w:rPr>
  </w:style>
  <w:style w:type="paragraph" w:styleId="Textoindependiente">
    <w:name w:val="Body Text"/>
    <w:basedOn w:val="Normal"/>
    <w:link w:val="TextoindependienteCar"/>
    <w:rsid w:val="002B0D50"/>
    <w:rPr>
      <w:rFonts w:ascii="Tahoma" w:hAnsi="Tahoma" w:cs="Tahoma"/>
      <w:lang w:val="es-MX"/>
    </w:rPr>
  </w:style>
  <w:style w:type="character" w:customStyle="1" w:styleId="BodyTextChar">
    <w:name w:val="Body Text Char"/>
    <w:uiPriority w:val="99"/>
    <w:semiHidden/>
    <w:locked/>
    <w:rsid w:val="00882898"/>
    <w:rPr>
      <w:rFonts w:ascii="Arial" w:hAnsi="Arial" w:cs="Arial"/>
      <w:sz w:val="24"/>
      <w:szCs w:val="24"/>
    </w:rPr>
  </w:style>
  <w:style w:type="character" w:customStyle="1" w:styleId="TextoindependienteCar">
    <w:name w:val="Texto independiente Car"/>
    <w:link w:val="Textoindependiente"/>
    <w:locked/>
    <w:rsid w:val="002B0D50"/>
    <w:rPr>
      <w:rFonts w:ascii="Tahoma" w:hAnsi="Tahoma" w:cs="Tahoma"/>
      <w:sz w:val="24"/>
      <w:szCs w:val="24"/>
      <w:lang w:val="es-MX"/>
    </w:rPr>
  </w:style>
  <w:style w:type="paragraph" w:customStyle="1" w:styleId="WW-Epgrafe">
    <w:name w:val="WW-Epígrafe"/>
    <w:basedOn w:val="Normal"/>
    <w:next w:val="Normal"/>
    <w:rsid w:val="002B0D50"/>
    <w:pPr>
      <w:suppressAutoHyphens/>
      <w:spacing w:before="100" w:beforeAutospacing="1" w:after="100" w:afterAutospacing="1"/>
      <w:jc w:val="both"/>
    </w:pPr>
    <w:rPr>
      <w:b/>
      <w:bCs/>
      <w:sz w:val="20"/>
      <w:szCs w:val="20"/>
      <w:lang w:val="es-CO"/>
    </w:rPr>
  </w:style>
  <w:style w:type="paragraph" w:customStyle="1" w:styleId="xl69">
    <w:name w:val="xl69"/>
    <w:basedOn w:val="Normal"/>
    <w:rsid w:val="002B0D50"/>
    <w:pPr>
      <w:spacing w:before="100" w:beforeAutospacing="1" w:after="100" w:afterAutospacing="1"/>
      <w:jc w:val="center"/>
    </w:pPr>
    <w:rPr>
      <w:rFonts w:eastAsia="Arial Unicode MS"/>
      <w:b/>
      <w:bCs/>
      <w:sz w:val="20"/>
      <w:szCs w:val="20"/>
    </w:rPr>
  </w:style>
  <w:style w:type="character" w:customStyle="1" w:styleId="Ttulo2Car">
    <w:name w:val="Título 2 Car"/>
    <w:link w:val="Ttulo2"/>
    <w:locked/>
    <w:rsid w:val="002B0D50"/>
    <w:rPr>
      <w:rFonts w:ascii="Cambria" w:hAnsi="Cambria" w:cs="Cambria"/>
      <w:b/>
      <w:bCs/>
      <w:i/>
      <w:iCs/>
      <w:sz w:val="28"/>
      <w:szCs w:val="28"/>
    </w:rPr>
  </w:style>
  <w:style w:type="character" w:customStyle="1" w:styleId="CarCar6">
    <w:name w:val="Car Car6"/>
    <w:uiPriority w:val="99"/>
    <w:semiHidden/>
    <w:rsid w:val="002B0D50"/>
    <w:rPr>
      <w:rFonts w:ascii="Cambria" w:hAnsi="Cambria" w:cs="Cambria"/>
      <w:b/>
      <w:bCs/>
      <w:sz w:val="26"/>
      <w:szCs w:val="26"/>
    </w:rPr>
  </w:style>
  <w:style w:type="character" w:customStyle="1" w:styleId="Ttulo5Car">
    <w:name w:val="Título 5 Car"/>
    <w:link w:val="Ttulo5"/>
    <w:locked/>
    <w:rsid w:val="002B0D50"/>
    <w:rPr>
      <w:rFonts w:ascii="Calibri" w:hAnsi="Calibri" w:cs="Calibri"/>
      <w:b/>
      <w:bCs/>
      <w:i/>
      <w:iCs/>
      <w:sz w:val="26"/>
      <w:szCs w:val="26"/>
    </w:rPr>
  </w:style>
  <w:style w:type="paragraph" w:styleId="Sangradetextonormal">
    <w:name w:val="Body Text Indent"/>
    <w:basedOn w:val="Normal"/>
    <w:link w:val="SangradetextonormalCar"/>
    <w:rsid w:val="002B0D50"/>
    <w:pPr>
      <w:spacing w:after="120"/>
      <w:ind w:left="283"/>
    </w:pPr>
  </w:style>
  <w:style w:type="character" w:customStyle="1" w:styleId="BodyTextIndentChar">
    <w:name w:val="Body Text Indent Char"/>
    <w:uiPriority w:val="99"/>
    <w:semiHidden/>
    <w:locked/>
    <w:rsid w:val="00882898"/>
    <w:rPr>
      <w:rFonts w:ascii="Arial" w:hAnsi="Arial" w:cs="Arial"/>
      <w:sz w:val="24"/>
      <w:szCs w:val="24"/>
    </w:rPr>
  </w:style>
  <w:style w:type="character" w:customStyle="1" w:styleId="SangradetextonormalCar">
    <w:name w:val="Sangría de texto normal Car"/>
    <w:link w:val="Sangradetextonormal"/>
    <w:locked/>
    <w:rsid w:val="002B0D50"/>
    <w:rPr>
      <w:rFonts w:ascii="Arial" w:hAnsi="Arial" w:cs="Arial"/>
      <w:sz w:val="24"/>
      <w:szCs w:val="24"/>
    </w:rPr>
  </w:style>
  <w:style w:type="paragraph" w:customStyle="1" w:styleId="Prrafodelista1">
    <w:name w:val="Párrafo de lista1"/>
    <w:basedOn w:val="Normal"/>
    <w:uiPriority w:val="99"/>
    <w:rsid w:val="002B0D50"/>
    <w:pPr>
      <w:ind w:left="708"/>
    </w:pPr>
  </w:style>
  <w:style w:type="paragraph" w:customStyle="1" w:styleId="Sinespaciado1">
    <w:name w:val="Sin espaciado1"/>
    <w:link w:val="SinespaciadoCar"/>
    <w:uiPriority w:val="99"/>
    <w:rsid w:val="002B0D50"/>
    <w:rPr>
      <w:rFonts w:ascii="Calibri" w:hAnsi="Calibri" w:cs="Calibri"/>
      <w:sz w:val="22"/>
      <w:szCs w:val="22"/>
      <w:lang w:val="es-ES" w:eastAsia="en-US"/>
    </w:rPr>
  </w:style>
  <w:style w:type="character" w:customStyle="1" w:styleId="SinespaciadoCar">
    <w:name w:val="Sin espaciado Car"/>
    <w:link w:val="Sinespaciado1"/>
    <w:uiPriority w:val="99"/>
    <w:locked/>
    <w:rsid w:val="002B0D50"/>
    <w:rPr>
      <w:rFonts w:ascii="Calibri" w:hAnsi="Calibri" w:cs="Calibri"/>
      <w:sz w:val="22"/>
      <w:szCs w:val="22"/>
      <w:lang w:val="es-ES" w:eastAsia="en-US"/>
    </w:rPr>
  </w:style>
  <w:style w:type="character" w:customStyle="1" w:styleId="CarCar4">
    <w:name w:val="Car Car4"/>
    <w:uiPriority w:val="99"/>
    <w:rsid w:val="002B0D50"/>
    <w:rPr>
      <w:rFonts w:cs="Times New Roman"/>
      <w:sz w:val="36"/>
      <w:szCs w:val="36"/>
      <w:lang w:val="es-ES_tradnl" w:eastAsia="es-ES"/>
    </w:rPr>
  </w:style>
  <w:style w:type="character" w:customStyle="1" w:styleId="CarCar">
    <w:name w:val="Car Car"/>
    <w:uiPriority w:val="99"/>
    <w:rsid w:val="002B0D50"/>
    <w:rPr>
      <w:rFonts w:ascii="Tahoma" w:hAnsi="Tahoma" w:cs="Tahoma"/>
      <w:sz w:val="16"/>
      <w:szCs w:val="16"/>
      <w:lang w:val="es-ES" w:eastAsia="es-ES"/>
    </w:rPr>
  </w:style>
  <w:style w:type="character" w:customStyle="1" w:styleId="CarCar3">
    <w:name w:val="Car Car3"/>
    <w:uiPriority w:val="99"/>
    <w:rsid w:val="002B0D50"/>
    <w:rPr>
      <w:rFonts w:ascii="Arial" w:hAnsi="Arial" w:cs="Arial"/>
      <w:sz w:val="24"/>
      <w:szCs w:val="24"/>
      <w:lang w:val="es-ES" w:eastAsia="es-ES"/>
    </w:rPr>
  </w:style>
  <w:style w:type="table" w:styleId="Tablabsica1">
    <w:name w:val="Table Simple 1"/>
    <w:basedOn w:val="Tablanormal"/>
    <w:uiPriority w:val="99"/>
    <w:rsid w:val="00DD3DD8"/>
    <w:rPr>
      <w:rFonts w:ascii="Arial" w:hAnsi="Arial" w:cs="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independiente2">
    <w:name w:val="Body Text 2"/>
    <w:basedOn w:val="Normal"/>
    <w:link w:val="Textoindependiente2Car"/>
    <w:uiPriority w:val="99"/>
    <w:rsid w:val="00813385"/>
    <w:pPr>
      <w:spacing w:after="120" w:line="480" w:lineRule="auto"/>
    </w:pPr>
  </w:style>
  <w:style w:type="character" w:customStyle="1" w:styleId="Textoindependiente2Car">
    <w:name w:val="Texto independiente 2 Car"/>
    <w:link w:val="Textoindependiente2"/>
    <w:uiPriority w:val="99"/>
    <w:semiHidden/>
    <w:locked/>
    <w:rsid w:val="007F263E"/>
    <w:rPr>
      <w:rFonts w:ascii="Arial" w:hAnsi="Arial" w:cs="Arial"/>
      <w:sz w:val="24"/>
      <w:szCs w:val="24"/>
    </w:rPr>
  </w:style>
  <w:style w:type="paragraph" w:customStyle="1" w:styleId="Default">
    <w:name w:val="Default"/>
    <w:rsid w:val="00103B3B"/>
    <w:pPr>
      <w:autoSpaceDE w:val="0"/>
      <w:autoSpaceDN w:val="0"/>
      <w:adjustRightInd w:val="0"/>
    </w:pPr>
    <w:rPr>
      <w:rFonts w:ascii="Arial" w:hAnsi="Arial" w:cs="Arial"/>
      <w:color w:val="000000"/>
      <w:sz w:val="24"/>
      <w:szCs w:val="24"/>
      <w:lang w:val="es-ES" w:eastAsia="es-ES"/>
    </w:rPr>
  </w:style>
  <w:style w:type="character" w:styleId="nfasis">
    <w:name w:val="Emphasis"/>
    <w:uiPriority w:val="20"/>
    <w:qFormat/>
    <w:locked/>
    <w:rsid w:val="00011750"/>
    <w:rPr>
      <w:i/>
      <w:iCs/>
    </w:rPr>
  </w:style>
  <w:style w:type="numbering" w:customStyle="1" w:styleId="Estilo2">
    <w:name w:val="Estilo2"/>
    <w:uiPriority w:val="99"/>
    <w:rsid w:val="00011750"/>
    <w:pPr>
      <w:numPr>
        <w:numId w:val="2"/>
      </w:numPr>
    </w:pPr>
  </w:style>
  <w:style w:type="character" w:customStyle="1" w:styleId="Ttulo6Car">
    <w:name w:val="Título 6 Car"/>
    <w:link w:val="Ttulo6"/>
    <w:semiHidden/>
    <w:rsid w:val="00251BED"/>
    <w:rPr>
      <w:rFonts w:ascii="Calibri" w:hAnsi="Calibri"/>
      <w:b/>
      <w:bCs/>
      <w:sz w:val="22"/>
      <w:szCs w:val="22"/>
      <w:lang w:val="es-ES" w:eastAsia="es-ES"/>
    </w:rPr>
  </w:style>
  <w:style w:type="character" w:customStyle="1" w:styleId="Ttulo7Car">
    <w:name w:val="Título 7 Car"/>
    <w:link w:val="Ttulo7"/>
    <w:semiHidden/>
    <w:rsid w:val="00251BED"/>
    <w:rPr>
      <w:rFonts w:ascii="Calibri" w:hAnsi="Calibri"/>
      <w:sz w:val="24"/>
      <w:szCs w:val="24"/>
      <w:lang w:val="es-ES" w:eastAsia="es-ES"/>
    </w:rPr>
  </w:style>
  <w:style w:type="character" w:customStyle="1" w:styleId="Ttulo8Car">
    <w:name w:val="Título 8 Car"/>
    <w:link w:val="Ttulo8"/>
    <w:semiHidden/>
    <w:rsid w:val="00251BED"/>
    <w:rPr>
      <w:rFonts w:ascii="Calibri" w:hAnsi="Calibri"/>
      <w:i/>
      <w:iCs/>
      <w:sz w:val="24"/>
      <w:szCs w:val="24"/>
      <w:lang w:val="es-ES" w:eastAsia="es-ES"/>
    </w:rPr>
  </w:style>
  <w:style w:type="character" w:customStyle="1" w:styleId="Ttulo9Car">
    <w:name w:val="Título 9 Car"/>
    <w:link w:val="Ttulo9"/>
    <w:semiHidden/>
    <w:rsid w:val="00251BED"/>
    <w:rPr>
      <w:rFonts w:ascii="Cambria" w:hAnsi="Cambria"/>
      <w:sz w:val="22"/>
      <w:szCs w:val="22"/>
      <w:lang w:val="es-ES" w:eastAsia="es-ES"/>
    </w:rPr>
  </w:style>
  <w:style w:type="paragraph" w:styleId="Subttulo">
    <w:name w:val="Subtitle"/>
    <w:basedOn w:val="Normal"/>
    <w:next w:val="Normal"/>
    <w:link w:val="SubttuloCar"/>
    <w:qFormat/>
    <w:locked/>
    <w:rsid w:val="00251BED"/>
    <w:pPr>
      <w:spacing w:after="60"/>
      <w:jc w:val="center"/>
      <w:outlineLvl w:val="1"/>
    </w:pPr>
    <w:rPr>
      <w:rFonts w:ascii="Cambria" w:hAnsi="Cambria" w:cs="Times New Roman"/>
    </w:rPr>
  </w:style>
  <w:style w:type="character" w:customStyle="1" w:styleId="SubttuloCar">
    <w:name w:val="Subtítulo Car"/>
    <w:link w:val="Subttulo"/>
    <w:rsid w:val="00251BED"/>
    <w:rPr>
      <w:rFonts w:ascii="Cambria" w:hAnsi="Cambria"/>
      <w:sz w:val="24"/>
      <w:szCs w:val="24"/>
      <w:lang w:val="es-ES" w:eastAsia="es-ES"/>
    </w:rPr>
  </w:style>
  <w:style w:type="paragraph" w:customStyle="1" w:styleId="Textbody">
    <w:name w:val="Text body"/>
    <w:basedOn w:val="Normal"/>
    <w:rsid w:val="00251BED"/>
    <w:pPr>
      <w:suppressAutoHyphens/>
      <w:autoSpaceDN w:val="0"/>
      <w:jc w:val="both"/>
      <w:textAlignment w:val="baseline"/>
    </w:pPr>
    <w:rPr>
      <w:rFonts w:ascii="Tahoma" w:hAnsi="Tahoma" w:cs="Times New Roman"/>
      <w:kern w:val="3"/>
      <w:szCs w:val="20"/>
      <w:lang w:val="es-MX" w:eastAsia="es-CO"/>
    </w:rPr>
  </w:style>
  <w:style w:type="paragraph" w:styleId="Puesto">
    <w:name w:val="Title"/>
    <w:basedOn w:val="Normal"/>
    <w:link w:val="PuestoCar"/>
    <w:qFormat/>
    <w:locked/>
    <w:rsid w:val="00251BED"/>
    <w:pPr>
      <w:autoSpaceDE w:val="0"/>
      <w:autoSpaceDN w:val="0"/>
      <w:jc w:val="center"/>
    </w:pPr>
    <w:rPr>
      <w:rFonts w:ascii="Tahoma" w:hAnsi="Tahoma" w:cs="Times New Roman"/>
      <w:b/>
      <w:sz w:val="22"/>
      <w:szCs w:val="28"/>
      <w:lang w:val="x-none"/>
    </w:rPr>
  </w:style>
  <w:style w:type="character" w:customStyle="1" w:styleId="PuestoCar">
    <w:name w:val="Puesto Car"/>
    <w:link w:val="Puesto"/>
    <w:rsid w:val="00251BED"/>
    <w:rPr>
      <w:rFonts w:ascii="Tahoma" w:hAnsi="Tahoma"/>
      <w:b/>
      <w:sz w:val="22"/>
      <w:szCs w:val="28"/>
      <w:lang w:val="x-none" w:eastAsia="es-ES"/>
    </w:rPr>
  </w:style>
  <w:style w:type="paragraph" w:customStyle="1" w:styleId="section1">
    <w:name w:val="section1"/>
    <w:basedOn w:val="Normal"/>
    <w:rsid w:val="00251BED"/>
    <w:pPr>
      <w:spacing w:before="100" w:beforeAutospacing="1" w:after="100" w:afterAutospacing="1"/>
    </w:pPr>
    <w:rPr>
      <w:rFonts w:ascii="Times New Roman" w:hAnsi="Times New Roman" w:cs="Times New Roman"/>
      <w:lang w:val="es-CO" w:eastAsia="es-CO"/>
    </w:rPr>
  </w:style>
  <w:style w:type="character" w:customStyle="1" w:styleId="apple-converted-space">
    <w:name w:val="apple-converted-space"/>
    <w:rsid w:val="00251BED"/>
  </w:style>
  <w:style w:type="table" w:customStyle="1" w:styleId="Tablaconcuadrcula1">
    <w:name w:val="Tabla con cuadrícula1"/>
    <w:basedOn w:val="Tablanormal"/>
    <w:next w:val="Tablaconcuadrcula"/>
    <w:uiPriority w:val="59"/>
    <w:rsid w:val="000179C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rsid w:val="00162047"/>
    <w:rPr>
      <w:rFonts w:ascii="Verdana" w:eastAsia="Calibri" w:hAnsi="Verdana" w:cs="Arial"/>
      <w:sz w:val="22"/>
      <w:szCs w:val="22"/>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5963700">
      <w:marLeft w:val="0"/>
      <w:marRight w:val="0"/>
      <w:marTop w:val="0"/>
      <w:marBottom w:val="0"/>
      <w:divBdr>
        <w:top w:val="none" w:sz="0" w:space="0" w:color="auto"/>
        <w:left w:val="none" w:sz="0" w:space="0" w:color="auto"/>
        <w:bottom w:val="none" w:sz="0" w:space="0" w:color="auto"/>
        <w:right w:val="none" w:sz="0" w:space="0" w:color="auto"/>
      </w:divBdr>
    </w:div>
    <w:div w:id="1015963703">
      <w:marLeft w:val="160"/>
      <w:marRight w:val="160"/>
      <w:marTop w:val="160"/>
      <w:marBottom w:val="160"/>
      <w:divBdr>
        <w:top w:val="none" w:sz="0" w:space="0" w:color="auto"/>
        <w:left w:val="none" w:sz="0" w:space="0" w:color="auto"/>
        <w:bottom w:val="none" w:sz="0" w:space="0" w:color="auto"/>
        <w:right w:val="none" w:sz="0" w:space="0" w:color="auto"/>
      </w:divBdr>
      <w:divsChild>
        <w:div w:id="1015963706">
          <w:marLeft w:val="0"/>
          <w:marRight w:val="0"/>
          <w:marTop w:val="0"/>
          <w:marBottom w:val="0"/>
          <w:divBdr>
            <w:top w:val="none" w:sz="0" w:space="0" w:color="auto"/>
            <w:left w:val="none" w:sz="0" w:space="0" w:color="auto"/>
            <w:bottom w:val="none" w:sz="0" w:space="0" w:color="auto"/>
            <w:right w:val="none" w:sz="0" w:space="0" w:color="auto"/>
          </w:divBdr>
        </w:div>
        <w:div w:id="1015963710">
          <w:marLeft w:val="0"/>
          <w:marRight w:val="0"/>
          <w:marTop w:val="0"/>
          <w:marBottom w:val="0"/>
          <w:divBdr>
            <w:top w:val="none" w:sz="0" w:space="0" w:color="auto"/>
            <w:left w:val="none" w:sz="0" w:space="0" w:color="auto"/>
            <w:bottom w:val="none" w:sz="0" w:space="0" w:color="auto"/>
            <w:right w:val="none" w:sz="0" w:space="0" w:color="auto"/>
          </w:divBdr>
        </w:div>
        <w:div w:id="1015963714">
          <w:marLeft w:val="0"/>
          <w:marRight w:val="0"/>
          <w:marTop w:val="0"/>
          <w:marBottom w:val="0"/>
          <w:divBdr>
            <w:top w:val="none" w:sz="0" w:space="0" w:color="auto"/>
            <w:left w:val="none" w:sz="0" w:space="0" w:color="auto"/>
            <w:bottom w:val="none" w:sz="0" w:space="0" w:color="auto"/>
            <w:right w:val="none" w:sz="0" w:space="0" w:color="auto"/>
          </w:divBdr>
        </w:div>
      </w:divsChild>
    </w:div>
    <w:div w:id="1015963705">
      <w:marLeft w:val="0"/>
      <w:marRight w:val="0"/>
      <w:marTop w:val="0"/>
      <w:marBottom w:val="0"/>
      <w:divBdr>
        <w:top w:val="none" w:sz="0" w:space="0" w:color="auto"/>
        <w:left w:val="none" w:sz="0" w:space="0" w:color="auto"/>
        <w:bottom w:val="none" w:sz="0" w:space="0" w:color="auto"/>
        <w:right w:val="none" w:sz="0" w:space="0" w:color="auto"/>
      </w:divBdr>
    </w:div>
    <w:div w:id="1015963709">
      <w:marLeft w:val="0"/>
      <w:marRight w:val="0"/>
      <w:marTop w:val="0"/>
      <w:marBottom w:val="0"/>
      <w:divBdr>
        <w:top w:val="none" w:sz="0" w:space="0" w:color="auto"/>
        <w:left w:val="none" w:sz="0" w:space="0" w:color="auto"/>
        <w:bottom w:val="none" w:sz="0" w:space="0" w:color="auto"/>
        <w:right w:val="none" w:sz="0" w:space="0" w:color="auto"/>
      </w:divBdr>
      <w:divsChild>
        <w:div w:id="1015963713">
          <w:marLeft w:val="0"/>
          <w:marRight w:val="0"/>
          <w:marTop w:val="0"/>
          <w:marBottom w:val="0"/>
          <w:divBdr>
            <w:top w:val="none" w:sz="0" w:space="0" w:color="auto"/>
            <w:left w:val="none" w:sz="0" w:space="0" w:color="auto"/>
            <w:bottom w:val="none" w:sz="0" w:space="0" w:color="auto"/>
            <w:right w:val="none" w:sz="0" w:space="0" w:color="auto"/>
          </w:divBdr>
          <w:divsChild>
            <w:div w:id="1015963707">
              <w:marLeft w:val="0"/>
              <w:marRight w:val="0"/>
              <w:marTop w:val="0"/>
              <w:marBottom w:val="0"/>
              <w:divBdr>
                <w:top w:val="none" w:sz="0" w:space="0" w:color="auto"/>
                <w:left w:val="none" w:sz="0" w:space="0" w:color="auto"/>
                <w:bottom w:val="none" w:sz="0" w:space="0" w:color="auto"/>
                <w:right w:val="none" w:sz="0" w:space="0" w:color="auto"/>
              </w:divBdr>
              <w:divsChild>
                <w:div w:id="10159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963711">
      <w:marLeft w:val="0"/>
      <w:marRight w:val="0"/>
      <w:marTop w:val="0"/>
      <w:marBottom w:val="0"/>
      <w:divBdr>
        <w:top w:val="none" w:sz="0" w:space="0" w:color="auto"/>
        <w:left w:val="none" w:sz="0" w:space="0" w:color="auto"/>
        <w:bottom w:val="none" w:sz="0" w:space="0" w:color="auto"/>
        <w:right w:val="none" w:sz="0" w:space="0" w:color="auto"/>
      </w:divBdr>
    </w:div>
    <w:div w:id="1015963716">
      <w:marLeft w:val="0"/>
      <w:marRight w:val="0"/>
      <w:marTop w:val="0"/>
      <w:marBottom w:val="0"/>
      <w:divBdr>
        <w:top w:val="none" w:sz="0" w:space="0" w:color="auto"/>
        <w:left w:val="none" w:sz="0" w:space="0" w:color="auto"/>
        <w:bottom w:val="none" w:sz="0" w:space="0" w:color="auto"/>
        <w:right w:val="none" w:sz="0" w:space="0" w:color="auto"/>
      </w:divBdr>
      <w:divsChild>
        <w:div w:id="1015963704">
          <w:marLeft w:val="0"/>
          <w:marRight w:val="0"/>
          <w:marTop w:val="0"/>
          <w:marBottom w:val="0"/>
          <w:divBdr>
            <w:top w:val="none" w:sz="0" w:space="0" w:color="auto"/>
            <w:left w:val="none" w:sz="0" w:space="0" w:color="auto"/>
            <w:bottom w:val="none" w:sz="0" w:space="0" w:color="auto"/>
            <w:right w:val="none" w:sz="0" w:space="0" w:color="auto"/>
          </w:divBdr>
          <w:divsChild>
            <w:div w:id="1015963708">
              <w:marLeft w:val="0"/>
              <w:marRight w:val="0"/>
              <w:marTop w:val="0"/>
              <w:marBottom w:val="0"/>
              <w:divBdr>
                <w:top w:val="none" w:sz="0" w:space="0" w:color="auto"/>
                <w:left w:val="none" w:sz="0" w:space="0" w:color="auto"/>
                <w:bottom w:val="none" w:sz="0" w:space="0" w:color="auto"/>
                <w:right w:val="none" w:sz="0" w:space="0" w:color="auto"/>
              </w:divBdr>
              <w:divsChild>
                <w:div w:id="10159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963717">
      <w:marLeft w:val="0"/>
      <w:marRight w:val="0"/>
      <w:marTop w:val="0"/>
      <w:marBottom w:val="0"/>
      <w:divBdr>
        <w:top w:val="none" w:sz="0" w:space="0" w:color="auto"/>
        <w:left w:val="none" w:sz="0" w:space="0" w:color="auto"/>
        <w:bottom w:val="none" w:sz="0" w:space="0" w:color="auto"/>
        <w:right w:val="none" w:sz="0" w:space="0" w:color="auto"/>
      </w:divBdr>
      <w:divsChild>
        <w:div w:id="1015963698">
          <w:marLeft w:val="0"/>
          <w:marRight w:val="0"/>
          <w:marTop w:val="0"/>
          <w:marBottom w:val="0"/>
          <w:divBdr>
            <w:top w:val="none" w:sz="0" w:space="0" w:color="auto"/>
            <w:left w:val="none" w:sz="0" w:space="0" w:color="auto"/>
            <w:bottom w:val="none" w:sz="0" w:space="0" w:color="auto"/>
            <w:right w:val="none" w:sz="0" w:space="0" w:color="auto"/>
          </w:divBdr>
        </w:div>
        <w:div w:id="1015963702">
          <w:marLeft w:val="0"/>
          <w:marRight w:val="0"/>
          <w:marTop w:val="0"/>
          <w:marBottom w:val="0"/>
          <w:divBdr>
            <w:top w:val="none" w:sz="0" w:space="0" w:color="auto"/>
            <w:left w:val="none" w:sz="0" w:space="0" w:color="auto"/>
            <w:bottom w:val="none" w:sz="0" w:space="0" w:color="auto"/>
            <w:right w:val="none" w:sz="0" w:space="0" w:color="auto"/>
          </w:divBdr>
        </w:div>
        <w:div w:id="1015963712">
          <w:marLeft w:val="0"/>
          <w:marRight w:val="0"/>
          <w:marTop w:val="0"/>
          <w:marBottom w:val="0"/>
          <w:divBdr>
            <w:top w:val="none" w:sz="0" w:space="0" w:color="auto"/>
            <w:left w:val="none" w:sz="0" w:space="0" w:color="auto"/>
            <w:bottom w:val="none" w:sz="0" w:space="0" w:color="auto"/>
            <w:right w:val="none" w:sz="0" w:space="0" w:color="auto"/>
          </w:divBdr>
        </w:div>
        <w:div w:id="1015963715">
          <w:marLeft w:val="0"/>
          <w:marRight w:val="0"/>
          <w:marTop w:val="0"/>
          <w:marBottom w:val="0"/>
          <w:divBdr>
            <w:top w:val="none" w:sz="0" w:space="0" w:color="auto"/>
            <w:left w:val="none" w:sz="0" w:space="0" w:color="auto"/>
            <w:bottom w:val="none" w:sz="0" w:space="0" w:color="auto"/>
            <w:right w:val="none" w:sz="0" w:space="0" w:color="auto"/>
          </w:divBdr>
        </w:div>
      </w:divsChild>
    </w:div>
    <w:div w:id="2004429106">
      <w:bodyDiv w:val="1"/>
      <w:marLeft w:val="0"/>
      <w:marRight w:val="0"/>
      <w:marTop w:val="0"/>
      <w:marBottom w:val="0"/>
      <w:divBdr>
        <w:top w:val="none" w:sz="0" w:space="0" w:color="auto"/>
        <w:left w:val="none" w:sz="0" w:space="0" w:color="auto"/>
        <w:bottom w:val="none" w:sz="0" w:space="0" w:color="auto"/>
        <w:right w:val="none" w:sz="0" w:space="0" w:color="auto"/>
      </w:divBdr>
      <w:divsChild>
        <w:div w:id="644897031">
          <w:marLeft w:val="0"/>
          <w:marRight w:val="0"/>
          <w:marTop w:val="0"/>
          <w:marBottom w:val="0"/>
          <w:divBdr>
            <w:top w:val="none" w:sz="0" w:space="0" w:color="auto"/>
            <w:left w:val="none" w:sz="0" w:space="0" w:color="auto"/>
            <w:bottom w:val="none" w:sz="0" w:space="0" w:color="auto"/>
            <w:right w:val="none" w:sz="0" w:space="0" w:color="auto"/>
          </w:divBdr>
          <w:divsChild>
            <w:div w:id="1298102321">
              <w:marLeft w:val="0"/>
              <w:marRight w:val="0"/>
              <w:marTop w:val="0"/>
              <w:marBottom w:val="0"/>
              <w:divBdr>
                <w:top w:val="none" w:sz="0" w:space="0" w:color="auto"/>
                <w:left w:val="none" w:sz="0" w:space="0" w:color="auto"/>
                <w:bottom w:val="none" w:sz="0" w:space="0" w:color="auto"/>
                <w:right w:val="none" w:sz="0" w:space="0" w:color="auto"/>
              </w:divBdr>
              <w:divsChild>
                <w:div w:id="1291280279">
                  <w:marLeft w:val="150"/>
                  <w:marRight w:val="150"/>
                  <w:marTop w:val="0"/>
                  <w:marBottom w:val="0"/>
                  <w:divBdr>
                    <w:top w:val="none" w:sz="0" w:space="0" w:color="auto"/>
                    <w:left w:val="none" w:sz="0" w:space="0" w:color="auto"/>
                    <w:bottom w:val="none" w:sz="0" w:space="0" w:color="auto"/>
                    <w:right w:val="none" w:sz="0" w:space="0" w:color="auto"/>
                  </w:divBdr>
                  <w:divsChild>
                    <w:div w:id="41197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9.gif"/><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906C5-82E8-46E4-87F8-674A014FA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9974</TotalTime>
  <Pages>8</Pages>
  <Words>2418</Words>
  <Characters>13305</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125-07</vt:lpstr>
    </vt:vector>
  </TitlesOfParts>
  <Company>Cotraloria Departamental del Valle del Cauca</Company>
  <LinksUpToDate>false</LinksUpToDate>
  <CharactersWithSpaces>15692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125-07</dc:title>
  <dc:creator>CDV29</dc:creator>
  <cp:lastModifiedBy>PARTICIPCIUDA</cp:lastModifiedBy>
  <cp:revision>129</cp:revision>
  <cp:lastPrinted>2018-05-29T21:09:00Z</cp:lastPrinted>
  <dcterms:created xsi:type="dcterms:W3CDTF">2012-07-13T16:16:00Z</dcterms:created>
  <dcterms:modified xsi:type="dcterms:W3CDTF">2018-05-29T21:10:00Z</dcterms:modified>
</cp:coreProperties>
</file>